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14" w:type="dxa"/>
        <w:tblInd w:w="108" w:type="dxa"/>
        <w:tblLayout w:type="fixed"/>
        <w:tblLook w:val="0000" w:firstRow="0" w:lastRow="0" w:firstColumn="0" w:lastColumn="0" w:noHBand="0" w:noVBand="0"/>
      </w:tblPr>
      <w:tblGrid>
        <w:gridCol w:w="1806"/>
        <w:gridCol w:w="2163"/>
        <w:gridCol w:w="967"/>
        <w:gridCol w:w="427"/>
        <w:gridCol w:w="3851"/>
      </w:tblGrid>
      <w:tr w:rsidR="001F36E4" w:rsidRPr="001F36E4" w:rsidTr="00AE6FE1">
        <w:tc>
          <w:tcPr>
            <w:tcW w:w="1806" w:type="dxa"/>
          </w:tcPr>
          <w:p w:rsidR="001F36E4" w:rsidRPr="001F36E4" w:rsidRDefault="001F36E4" w:rsidP="001F36E4">
            <w:pPr>
              <w:contextualSpacing/>
            </w:pPr>
          </w:p>
        </w:tc>
        <w:tc>
          <w:tcPr>
            <w:tcW w:w="2163" w:type="dxa"/>
          </w:tcPr>
          <w:p w:rsidR="001F36E4" w:rsidRPr="001F36E4" w:rsidRDefault="001F36E4" w:rsidP="001F36E4">
            <w:pPr>
              <w:contextualSpacing/>
            </w:pPr>
          </w:p>
        </w:tc>
        <w:tc>
          <w:tcPr>
            <w:tcW w:w="967" w:type="dxa"/>
          </w:tcPr>
          <w:p w:rsidR="001F36E4" w:rsidRPr="001F36E4" w:rsidRDefault="001F36E4" w:rsidP="001F36E4">
            <w:pPr>
              <w:contextualSpacing/>
            </w:pPr>
            <w:r w:rsidRPr="001F36E4">
              <w:rPr>
                <w:noProof/>
                <w:sz w:val="28"/>
                <w:szCs w:val="28"/>
              </w:rPr>
              <w:drawing>
                <wp:inline distT="0" distB="0" distL="0" distR="0" wp14:anchorId="0D2969FD" wp14:editId="08D3BAAC">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tc>
        <w:tc>
          <w:tcPr>
            <w:tcW w:w="427" w:type="dxa"/>
          </w:tcPr>
          <w:p w:rsidR="001F36E4" w:rsidRPr="001F36E4" w:rsidRDefault="001F36E4" w:rsidP="001F36E4">
            <w:pPr>
              <w:contextualSpacing/>
            </w:pPr>
          </w:p>
        </w:tc>
        <w:tc>
          <w:tcPr>
            <w:tcW w:w="3851" w:type="dxa"/>
          </w:tcPr>
          <w:p w:rsidR="001F36E4" w:rsidRPr="001F36E4" w:rsidRDefault="001F36E4" w:rsidP="001F36E4">
            <w:pPr>
              <w:keepNext/>
              <w:keepLines/>
              <w:spacing w:before="40"/>
              <w:contextualSpacing/>
              <w:jc w:val="right"/>
              <w:outlineLvl w:val="3"/>
              <w:rPr>
                <w:rFonts w:asciiTheme="majorHAnsi" w:eastAsiaTheme="majorEastAsia" w:hAnsiTheme="majorHAnsi" w:cstheme="majorBidi"/>
                <w:i/>
                <w:iCs/>
                <w:color w:val="2E74B5" w:themeColor="accent1" w:themeShade="BF"/>
              </w:rPr>
            </w:pPr>
          </w:p>
        </w:tc>
      </w:tr>
    </w:tbl>
    <w:p w:rsidR="001F36E4" w:rsidRPr="001F36E4" w:rsidRDefault="001F36E4" w:rsidP="001F36E4">
      <w:pPr>
        <w:keepNext/>
        <w:shd w:val="clear" w:color="auto" w:fill="FFFFFF"/>
        <w:contextualSpacing/>
        <w:jc w:val="center"/>
        <w:outlineLvl w:val="4"/>
        <w:rPr>
          <w:bCs/>
          <w:color w:val="000000"/>
          <w:sz w:val="28"/>
          <w:szCs w:val="28"/>
        </w:rPr>
      </w:pPr>
    </w:p>
    <w:p w:rsidR="001F36E4" w:rsidRPr="001F36E4" w:rsidRDefault="001F36E4" w:rsidP="001F36E4">
      <w:pPr>
        <w:contextualSpacing/>
        <w:jc w:val="center"/>
        <w:rPr>
          <w:b/>
          <w:sz w:val="32"/>
          <w:szCs w:val="32"/>
        </w:rPr>
      </w:pPr>
      <w:r w:rsidRPr="001F36E4">
        <w:rPr>
          <w:b/>
          <w:sz w:val="32"/>
          <w:szCs w:val="32"/>
        </w:rPr>
        <w:t>ТЕРРИТОРИАЛЬНАЯ ИЗБИРАТЕЛЬНАЯ КОМИССИЯ ЕТКУЛЬСКОГО РАЙОНА</w:t>
      </w:r>
    </w:p>
    <w:p w:rsidR="001F36E4" w:rsidRPr="001F36E4" w:rsidRDefault="001F36E4" w:rsidP="001F36E4">
      <w:pPr>
        <w:contextualSpacing/>
        <w:jc w:val="center"/>
        <w:rPr>
          <w:b/>
          <w:sz w:val="32"/>
          <w:szCs w:val="32"/>
        </w:rPr>
      </w:pPr>
    </w:p>
    <w:p w:rsidR="001F36E4" w:rsidRPr="001F36E4" w:rsidRDefault="001F36E4" w:rsidP="001F36E4">
      <w:pPr>
        <w:keepNext/>
        <w:shd w:val="clear" w:color="auto" w:fill="FFFFFF"/>
        <w:contextualSpacing/>
        <w:jc w:val="center"/>
        <w:outlineLvl w:val="4"/>
        <w:rPr>
          <w:b/>
          <w:bCs/>
          <w:sz w:val="32"/>
          <w:szCs w:val="32"/>
        </w:rPr>
      </w:pPr>
      <w:r w:rsidRPr="001F36E4">
        <w:rPr>
          <w:b/>
          <w:bCs/>
          <w:sz w:val="32"/>
          <w:szCs w:val="32"/>
        </w:rPr>
        <w:t>РЕШЕНИЕ</w:t>
      </w:r>
    </w:p>
    <w:p w:rsidR="001F36E4" w:rsidRPr="001F36E4" w:rsidRDefault="001F36E4" w:rsidP="001F36E4">
      <w:pPr>
        <w:contextualSpacing/>
        <w:rPr>
          <w:sz w:val="16"/>
          <w:szCs w:val="16"/>
        </w:rPr>
      </w:pPr>
    </w:p>
    <w:tbl>
      <w:tblPr>
        <w:tblW w:w="9322" w:type="dxa"/>
        <w:tblLayout w:type="fixed"/>
        <w:tblLook w:val="0000" w:firstRow="0" w:lastRow="0" w:firstColumn="0" w:lastColumn="0" w:noHBand="0" w:noVBand="0"/>
      </w:tblPr>
      <w:tblGrid>
        <w:gridCol w:w="3357"/>
        <w:gridCol w:w="3107"/>
        <w:gridCol w:w="2858"/>
      </w:tblGrid>
      <w:tr w:rsidR="001F36E4" w:rsidRPr="001F36E4" w:rsidTr="00AE6FE1">
        <w:trPr>
          <w:trHeight w:val="424"/>
        </w:trPr>
        <w:tc>
          <w:tcPr>
            <w:tcW w:w="3357" w:type="dxa"/>
          </w:tcPr>
          <w:p w:rsidR="001F36E4" w:rsidRPr="001F36E4" w:rsidRDefault="007963BB" w:rsidP="007963BB">
            <w:pPr>
              <w:ind w:left="-108"/>
              <w:contextualSpacing/>
              <w:rPr>
                <w:sz w:val="28"/>
                <w:szCs w:val="28"/>
              </w:rPr>
            </w:pPr>
            <w:r>
              <w:rPr>
                <w:sz w:val="28"/>
                <w:szCs w:val="28"/>
              </w:rPr>
              <w:t>17 ноября</w:t>
            </w:r>
            <w:r w:rsidR="001F36E4" w:rsidRPr="001F36E4">
              <w:rPr>
                <w:sz w:val="28"/>
                <w:szCs w:val="28"/>
              </w:rPr>
              <w:t xml:space="preserve"> 2023 года</w:t>
            </w:r>
          </w:p>
        </w:tc>
        <w:tc>
          <w:tcPr>
            <w:tcW w:w="3107" w:type="dxa"/>
          </w:tcPr>
          <w:p w:rsidR="001F36E4" w:rsidRPr="001F36E4" w:rsidRDefault="001F36E4" w:rsidP="001F36E4">
            <w:pPr>
              <w:contextualSpacing/>
              <w:jc w:val="center"/>
              <w:rPr>
                <w:sz w:val="28"/>
                <w:szCs w:val="28"/>
              </w:rPr>
            </w:pPr>
          </w:p>
        </w:tc>
        <w:tc>
          <w:tcPr>
            <w:tcW w:w="2858" w:type="dxa"/>
          </w:tcPr>
          <w:p w:rsidR="001F36E4" w:rsidRPr="001F36E4" w:rsidRDefault="001F36E4" w:rsidP="007963BB">
            <w:pPr>
              <w:contextualSpacing/>
              <w:jc w:val="center"/>
              <w:rPr>
                <w:sz w:val="28"/>
                <w:szCs w:val="28"/>
              </w:rPr>
            </w:pPr>
            <w:r w:rsidRPr="001F36E4">
              <w:rPr>
                <w:sz w:val="28"/>
                <w:szCs w:val="28"/>
              </w:rPr>
              <w:t xml:space="preserve">                  № 8</w:t>
            </w:r>
            <w:r w:rsidR="007963BB">
              <w:rPr>
                <w:sz w:val="28"/>
                <w:szCs w:val="28"/>
              </w:rPr>
              <w:t>2</w:t>
            </w:r>
            <w:r w:rsidRPr="001F36E4">
              <w:rPr>
                <w:sz w:val="28"/>
                <w:szCs w:val="28"/>
              </w:rPr>
              <w:t>/</w:t>
            </w:r>
            <w:r w:rsidR="004D5C4F">
              <w:rPr>
                <w:sz w:val="28"/>
                <w:szCs w:val="28"/>
              </w:rPr>
              <w:t>457</w:t>
            </w:r>
            <w:r w:rsidRPr="001F36E4">
              <w:rPr>
                <w:sz w:val="28"/>
                <w:szCs w:val="28"/>
              </w:rPr>
              <w:t>-5</w:t>
            </w:r>
          </w:p>
        </w:tc>
      </w:tr>
    </w:tbl>
    <w:p w:rsidR="001F36E4" w:rsidRPr="001F36E4" w:rsidRDefault="001F36E4" w:rsidP="001F36E4">
      <w:pPr>
        <w:contextualSpacing/>
        <w:jc w:val="center"/>
        <w:rPr>
          <w:sz w:val="28"/>
          <w:szCs w:val="28"/>
        </w:rPr>
      </w:pPr>
      <w:r w:rsidRPr="001F36E4">
        <w:rPr>
          <w:sz w:val="28"/>
          <w:szCs w:val="28"/>
        </w:rPr>
        <w:t>с. Еткуль</w:t>
      </w:r>
    </w:p>
    <w:p w:rsidR="001F36E4" w:rsidRPr="001F36E4" w:rsidRDefault="001F36E4" w:rsidP="001F36E4">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7"/>
      </w:tblGrid>
      <w:tr w:rsidR="001F36E4" w:rsidRPr="001F36E4" w:rsidTr="001F36E4">
        <w:tc>
          <w:tcPr>
            <w:tcW w:w="9247" w:type="dxa"/>
            <w:tcBorders>
              <w:top w:val="nil"/>
              <w:left w:val="nil"/>
              <w:bottom w:val="nil"/>
              <w:right w:val="nil"/>
            </w:tcBorders>
            <w:hideMark/>
          </w:tcPr>
          <w:p w:rsidR="001F36E4" w:rsidRPr="001F36E4" w:rsidRDefault="001F36E4" w:rsidP="00ED346D">
            <w:pPr>
              <w:jc w:val="both"/>
              <w:rPr>
                <w:b/>
                <w:i/>
                <w:iCs/>
                <w:sz w:val="22"/>
              </w:rPr>
            </w:pPr>
            <w:r w:rsidRPr="001F36E4">
              <w:rPr>
                <w:b/>
                <w:i/>
                <w:iCs/>
                <w:sz w:val="22"/>
                <w:szCs w:val="22"/>
              </w:rPr>
              <w:t>О</w:t>
            </w:r>
            <w:r>
              <w:rPr>
                <w:b/>
                <w:i/>
                <w:iCs/>
                <w:sz w:val="22"/>
                <w:szCs w:val="22"/>
              </w:rPr>
              <w:t xml:space="preserve"> проведении конкурса </w:t>
            </w:r>
            <w:r w:rsidR="00DE099F">
              <w:rPr>
                <w:b/>
                <w:i/>
                <w:iCs/>
                <w:sz w:val="22"/>
                <w:szCs w:val="22"/>
              </w:rPr>
              <w:t>на лучший</w:t>
            </w:r>
            <w:r w:rsidR="004667F4">
              <w:rPr>
                <w:b/>
                <w:i/>
                <w:iCs/>
                <w:sz w:val="22"/>
                <w:szCs w:val="22"/>
              </w:rPr>
              <w:t xml:space="preserve"> </w:t>
            </w:r>
            <w:r w:rsidR="00E0162C" w:rsidRPr="00E0162C">
              <w:rPr>
                <w:b/>
                <w:i/>
                <w:iCs/>
                <w:sz w:val="22"/>
                <w:szCs w:val="22"/>
              </w:rPr>
              <w:t>кроссворд, посвященный Дню Конституции Российской Федерации</w:t>
            </w:r>
            <w:r w:rsidR="00CD7C47">
              <w:rPr>
                <w:b/>
                <w:i/>
                <w:iCs/>
                <w:sz w:val="22"/>
                <w:szCs w:val="22"/>
              </w:rPr>
              <w:t>,</w:t>
            </w:r>
            <w:r w:rsidR="00E0162C" w:rsidRPr="00E0162C">
              <w:rPr>
                <w:b/>
                <w:i/>
                <w:iCs/>
                <w:sz w:val="22"/>
                <w:szCs w:val="22"/>
              </w:rPr>
              <w:t xml:space="preserve"> среди обучающихся общеобразовательных организаций Еткульского муниципального района</w:t>
            </w:r>
          </w:p>
        </w:tc>
      </w:tr>
    </w:tbl>
    <w:p w:rsidR="0022551F" w:rsidRDefault="001F36E4" w:rsidP="001F36E4">
      <w:pPr>
        <w:spacing w:before="240" w:after="200" w:line="360" w:lineRule="auto"/>
        <w:ind w:firstLine="708"/>
        <w:jc w:val="both"/>
        <w:rPr>
          <w:sz w:val="28"/>
          <w:szCs w:val="28"/>
          <w:lang w:eastAsia="en-US"/>
        </w:rPr>
      </w:pPr>
      <w:r w:rsidRPr="001F36E4">
        <w:rPr>
          <w:sz w:val="28"/>
          <w:szCs w:val="28"/>
          <w:lang w:eastAsia="en-US"/>
        </w:rPr>
        <w:t xml:space="preserve">В целях повышения правовой культуры будущих избирателей, на основании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 в соответствии </w:t>
      </w:r>
      <w:r w:rsidR="0022551F" w:rsidRPr="0022551F">
        <w:rPr>
          <w:sz w:val="28"/>
          <w:szCs w:val="28"/>
          <w:lang w:eastAsia="en-US"/>
        </w:rPr>
        <w:t xml:space="preserve">с Планом основных мероприятий </w:t>
      </w:r>
      <w:r w:rsidRPr="001F36E4">
        <w:rPr>
          <w:sz w:val="28"/>
          <w:szCs w:val="28"/>
          <w:lang w:eastAsia="en-US"/>
        </w:rPr>
        <w:t xml:space="preserve">территориальной избирательной комиссии Еткульского </w:t>
      </w:r>
      <w:r>
        <w:rPr>
          <w:sz w:val="28"/>
          <w:szCs w:val="28"/>
          <w:lang w:eastAsia="en-US"/>
        </w:rPr>
        <w:t xml:space="preserve">района </w:t>
      </w:r>
      <w:r w:rsidR="0022551F" w:rsidRPr="0022551F">
        <w:rPr>
          <w:sz w:val="28"/>
          <w:szCs w:val="28"/>
          <w:lang w:eastAsia="en-US"/>
        </w:rPr>
        <w:t xml:space="preserve">по повышению правовой культуры избирателей (участников референдума) и </w:t>
      </w:r>
      <w:r>
        <w:rPr>
          <w:sz w:val="28"/>
          <w:szCs w:val="28"/>
          <w:lang w:eastAsia="en-US"/>
        </w:rPr>
        <w:t>обучению организаторов выборов и референдумов на 2023 год</w:t>
      </w:r>
      <w:r w:rsidR="0022551F">
        <w:rPr>
          <w:sz w:val="28"/>
          <w:szCs w:val="28"/>
          <w:lang w:eastAsia="en-US"/>
        </w:rPr>
        <w:t xml:space="preserve">, </w:t>
      </w:r>
      <w:r w:rsidR="0022551F" w:rsidRPr="0022551F">
        <w:rPr>
          <w:sz w:val="28"/>
          <w:szCs w:val="28"/>
          <w:lang w:eastAsia="en-US"/>
        </w:rPr>
        <w:t xml:space="preserve">территориальная избирательная комиссия </w:t>
      </w:r>
      <w:r w:rsidR="0022551F">
        <w:rPr>
          <w:sz w:val="28"/>
          <w:szCs w:val="28"/>
          <w:lang w:eastAsia="en-US"/>
        </w:rPr>
        <w:t>Еткульского района РЕШАЕТ:</w:t>
      </w:r>
    </w:p>
    <w:p w:rsidR="004667F4" w:rsidRDefault="0022551F" w:rsidP="001F36E4">
      <w:pPr>
        <w:spacing w:line="360" w:lineRule="auto"/>
        <w:ind w:firstLine="708"/>
        <w:jc w:val="both"/>
        <w:rPr>
          <w:sz w:val="28"/>
          <w:szCs w:val="28"/>
          <w:lang w:eastAsia="en-US"/>
        </w:rPr>
      </w:pPr>
      <w:r w:rsidRPr="0022551F">
        <w:rPr>
          <w:sz w:val="28"/>
          <w:szCs w:val="28"/>
          <w:lang w:eastAsia="en-US"/>
        </w:rPr>
        <w:t>1.</w:t>
      </w:r>
      <w:r w:rsidRPr="0022551F">
        <w:rPr>
          <w:sz w:val="28"/>
          <w:szCs w:val="28"/>
          <w:lang w:eastAsia="en-US"/>
        </w:rPr>
        <w:tab/>
      </w:r>
      <w:r w:rsidR="001F36E4">
        <w:rPr>
          <w:sz w:val="28"/>
          <w:szCs w:val="28"/>
          <w:lang w:eastAsia="en-US"/>
        </w:rPr>
        <w:t>П</w:t>
      </w:r>
      <w:r w:rsidR="001F36E4" w:rsidRPr="001F36E4">
        <w:rPr>
          <w:sz w:val="28"/>
          <w:szCs w:val="28"/>
          <w:lang w:eastAsia="en-US"/>
        </w:rPr>
        <w:t>рове</w:t>
      </w:r>
      <w:r w:rsidR="001F36E4">
        <w:rPr>
          <w:sz w:val="28"/>
          <w:szCs w:val="28"/>
          <w:lang w:eastAsia="en-US"/>
        </w:rPr>
        <w:t>сти</w:t>
      </w:r>
      <w:r w:rsidR="001F36E4" w:rsidRPr="001F36E4">
        <w:rPr>
          <w:sz w:val="28"/>
          <w:szCs w:val="28"/>
          <w:lang w:eastAsia="en-US"/>
        </w:rPr>
        <w:t xml:space="preserve"> конкурс </w:t>
      </w:r>
      <w:r w:rsidR="004667F4" w:rsidRPr="004667F4">
        <w:rPr>
          <w:sz w:val="28"/>
          <w:szCs w:val="28"/>
          <w:lang w:eastAsia="en-US"/>
        </w:rPr>
        <w:t xml:space="preserve">на лучший </w:t>
      </w:r>
      <w:r w:rsidR="00E0162C" w:rsidRPr="00E0162C">
        <w:rPr>
          <w:sz w:val="28"/>
          <w:szCs w:val="28"/>
          <w:lang w:eastAsia="en-US"/>
        </w:rPr>
        <w:t>кроссворд, посвященный Дню Конституции Российской Федерации</w:t>
      </w:r>
      <w:r w:rsidR="00CD7C47">
        <w:rPr>
          <w:sz w:val="28"/>
          <w:szCs w:val="28"/>
          <w:lang w:eastAsia="en-US"/>
        </w:rPr>
        <w:t>,</w:t>
      </w:r>
      <w:r w:rsidR="00E0162C" w:rsidRPr="00E0162C">
        <w:rPr>
          <w:sz w:val="28"/>
          <w:szCs w:val="28"/>
          <w:lang w:eastAsia="en-US"/>
        </w:rPr>
        <w:t xml:space="preserve"> среди обучающихся общеобразовательных организаций Еткульского муниципального района </w:t>
      </w:r>
      <w:r w:rsidR="004667F4">
        <w:rPr>
          <w:sz w:val="28"/>
          <w:szCs w:val="28"/>
          <w:lang w:eastAsia="en-US"/>
        </w:rPr>
        <w:t xml:space="preserve">с </w:t>
      </w:r>
      <w:r w:rsidR="007963BB" w:rsidRPr="007963BB">
        <w:rPr>
          <w:sz w:val="28"/>
          <w:szCs w:val="28"/>
          <w:lang w:eastAsia="en-US"/>
        </w:rPr>
        <w:t>20</w:t>
      </w:r>
      <w:r w:rsidR="004667F4" w:rsidRPr="007963BB">
        <w:rPr>
          <w:sz w:val="28"/>
          <w:szCs w:val="28"/>
          <w:lang w:eastAsia="en-US"/>
        </w:rPr>
        <w:t xml:space="preserve"> ноября по </w:t>
      </w:r>
      <w:r w:rsidR="00E649FD" w:rsidRPr="007963BB">
        <w:rPr>
          <w:sz w:val="28"/>
          <w:szCs w:val="28"/>
          <w:lang w:eastAsia="en-US"/>
        </w:rPr>
        <w:t>20</w:t>
      </w:r>
      <w:r w:rsidR="00ED346D" w:rsidRPr="007963BB">
        <w:rPr>
          <w:sz w:val="28"/>
          <w:szCs w:val="28"/>
          <w:lang w:eastAsia="en-US"/>
        </w:rPr>
        <w:t xml:space="preserve"> декабря 2023 года.</w:t>
      </w:r>
    </w:p>
    <w:p w:rsidR="0022551F" w:rsidRPr="0022551F" w:rsidRDefault="001F36E4" w:rsidP="001F36E4">
      <w:pPr>
        <w:spacing w:line="360" w:lineRule="auto"/>
        <w:ind w:firstLine="708"/>
        <w:jc w:val="both"/>
        <w:rPr>
          <w:sz w:val="28"/>
          <w:szCs w:val="28"/>
          <w:lang w:eastAsia="en-US"/>
        </w:rPr>
      </w:pPr>
      <w:r>
        <w:rPr>
          <w:sz w:val="28"/>
          <w:szCs w:val="28"/>
          <w:lang w:eastAsia="en-US"/>
        </w:rPr>
        <w:t xml:space="preserve">2. </w:t>
      </w:r>
      <w:r w:rsidR="0022551F" w:rsidRPr="0022551F">
        <w:rPr>
          <w:sz w:val="28"/>
          <w:szCs w:val="28"/>
          <w:lang w:eastAsia="en-US"/>
        </w:rPr>
        <w:t>Утвердить Положение</w:t>
      </w:r>
      <w:r w:rsidR="0022551F">
        <w:rPr>
          <w:sz w:val="28"/>
          <w:szCs w:val="28"/>
          <w:lang w:eastAsia="en-US"/>
        </w:rPr>
        <w:t xml:space="preserve"> о порядке проведения </w:t>
      </w:r>
      <w:r w:rsidRPr="001F36E4">
        <w:rPr>
          <w:sz w:val="28"/>
          <w:szCs w:val="28"/>
          <w:lang w:eastAsia="en-US"/>
        </w:rPr>
        <w:t>конкурс</w:t>
      </w:r>
      <w:r w:rsidR="00DE099F">
        <w:rPr>
          <w:sz w:val="28"/>
          <w:szCs w:val="28"/>
          <w:lang w:eastAsia="en-US"/>
        </w:rPr>
        <w:t>а</w:t>
      </w:r>
      <w:r w:rsidRPr="001F36E4">
        <w:rPr>
          <w:sz w:val="28"/>
          <w:szCs w:val="28"/>
          <w:lang w:eastAsia="en-US"/>
        </w:rPr>
        <w:t xml:space="preserve"> </w:t>
      </w:r>
      <w:r w:rsidR="00296970" w:rsidRPr="00296970">
        <w:rPr>
          <w:sz w:val="28"/>
          <w:szCs w:val="28"/>
          <w:lang w:eastAsia="en-US"/>
        </w:rPr>
        <w:t xml:space="preserve">на лучший </w:t>
      </w:r>
      <w:r w:rsidR="00E0162C" w:rsidRPr="00E0162C">
        <w:rPr>
          <w:sz w:val="28"/>
          <w:szCs w:val="28"/>
          <w:lang w:eastAsia="en-US"/>
        </w:rPr>
        <w:t>кроссворд, посвященный Дню Конституции Российской Федерации</w:t>
      </w:r>
      <w:r w:rsidR="00CD7C47">
        <w:rPr>
          <w:sz w:val="28"/>
          <w:szCs w:val="28"/>
          <w:lang w:eastAsia="en-US"/>
        </w:rPr>
        <w:t>,</w:t>
      </w:r>
      <w:r w:rsidR="00E0162C" w:rsidRPr="00E0162C">
        <w:rPr>
          <w:sz w:val="28"/>
          <w:szCs w:val="28"/>
          <w:lang w:eastAsia="en-US"/>
        </w:rPr>
        <w:t xml:space="preserve"> среди обучающихся общеобразовательных организаций Еткульского муниципального района </w:t>
      </w:r>
      <w:r w:rsidR="0022551F" w:rsidRPr="0022551F">
        <w:rPr>
          <w:sz w:val="28"/>
          <w:szCs w:val="28"/>
          <w:lang w:eastAsia="en-US"/>
        </w:rPr>
        <w:t>(прил</w:t>
      </w:r>
      <w:r w:rsidR="00296970">
        <w:rPr>
          <w:sz w:val="28"/>
          <w:szCs w:val="28"/>
          <w:lang w:eastAsia="en-US"/>
        </w:rPr>
        <w:t>ожение № 1</w:t>
      </w:r>
      <w:r w:rsidR="0022551F" w:rsidRPr="0022551F">
        <w:rPr>
          <w:sz w:val="28"/>
          <w:szCs w:val="28"/>
          <w:lang w:eastAsia="en-US"/>
        </w:rPr>
        <w:t>).</w:t>
      </w:r>
    </w:p>
    <w:p w:rsidR="00ED346D" w:rsidRDefault="00ED346D" w:rsidP="001F36E4">
      <w:pPr>
        <w:spacing w:line="360" w:lineRule="auto"/>
        <w:ind w:firstLine="708"/>
        <w:jc w:val="both"/>
        <w:rPr>
          <w:sz w:val="28"/>
          <w:szCs w:val="28"/>
          <w:lang w:eastAsia="en-US"/>
        </w:rPr>
      </w:pPr>
      <w:r>
        <w:rPr>
          <w:sz w:val="28"/>
          <w:szCs w:val="28"/>
          <w:lang w:eastAsia="en-US"/>
        </w:rPr>
        <w:t>3</w:t>
      </w:r>
      <w:r w:rsidR="0022551F" w:rsidRPr="0022551F">
        <w:rPr>
          <w:sz w:val="28"/>
          <w:szCs w:val="28"/>
          <w:lang w:eastAsia="en-US"/>
        </w:rPr>
        <w:t xml:space="preserve">. </w:t>
      </w:r>
      <w:r>
        <w:rPr>
          <w:sz w:val="28"/>
          <w:szCs w:val="28"/>
          <w:lang w:eastAsia="en-US"/>
        </w:rPr>
        <w:t>Утвердить состав</w:t>
      </w:r>
      <w:r w:rsidR="005B6BC0">
        <w:rPr>
          <w:sz w:val="28"/>
          <w:szCs w:val="28"/>
          <w:lang w:eastAsia="en-US"/>
        </w:rPr>
        <w:t xml:space="preserve"> конкурсной</w:t>
      </w:r>
      <w:r>
        <w:rPr>
          <w:sz w:val="28"/>
          <w:szCs w:val="28"/>
          <w:lang w:eastAsia="en-US"/>
        </w:rPr>
        <w:t xml:space="preserve"> комиссии по подведению итогов конкурса </w:t>
      </w:r>
      <w:r w:rsidRPr="00ED346D">
        <w:rPr>
          <w:sz w:val="28"/>
          <w:szCs w:val="28"/>
          <w:lang w:eastAsia="en-US"/>
        </w:rPr>
        <w:t xml:space="preserve">на лучший </w:t>
      </w:r>
      <w:r w:rsidR="00E0162C" w:rsidRPr="00E0162C">
        <w:rPr>
          <w:sz w:val="28"/>
          <w:szCs w:val="28"/>
          <w:lang w:eastAsia="en-US"/>
        </w:rPr>
        <w:t>кроссворд, посвященный Дню Конституции Российской Федерации</w:t>
      </w:r>
      <w:r w:rsidR="00CD7C47">
        <w:rPr>
          <w:sz w:val="28"/>
          <w:szCs w:val="28"/>
          <w:lang w:eastAsia="en-US"/>
        </w:rPr>
        <w:t>,</w:t>
      </w:r>
      <w:r w:rsidR="00E0162C" w:rsidRPr="00E0162C">
        <w:rPr>
          <w:sz w:val="28"/>
          <w:szCs w:val="28"/>
          <w:lang w:eastAsia="en-US"/>
        </w:rPr>
        <w:t xml:space="preserve"> среди обучающихся общеобразовательных организаций Еткульского муниципального района </w:t>
      </w:r>
      <w:r>
        <w:rPr>
          <w:sz w:val="28"/>
          <w:szCs w:val="28"/>
          <w:lang w:eastAsia="en-US"/>
        </w:rPr>
        <w:t>(приложение № 2).</w:t>
      </w:r>
    </w:p>
    <w:p w:rsidR="00BD5D99" w:rsidRDefault="00ED346D" w:rsidP="001F36E4">
      <w:pPr>
        <w:spacing w:line="360" w:lineRule="auto"/>
        <w:ind w:firstLine="708"/>
        <w:jc w:val="both"/>
        <w:rPr>
          <w:sz w:val="28"/>
          <w:szCs w:val="28"/>
          <w:lang w:eastAsia="en-US"/>
        </w:rPr>
      </w:pPr>
      <w:r>
        <w:rPr>
          <w:sz w:val="28"/>
          <w:szCs w:val="28"/>
          <w:lang w:eastAsia="en-US"/>
        </w:rPr>
        <w:lastRenderedPageBreak/>
        <w:t>4.</w:t>
      </w:r>
      <w:r w:rsidR="0022551F" w:rsidRPr="0022551F">
        <w:rPr>
          <w:sz w:val="28"/>
          <w:szCs w:val="28"/>
          <w:lang w:eastAsia="en-US"/>
        </w:rPr>
        <w:t xml:space="preserve"> Разместить настоящее решение на странице </w:t>
      </w:r>
      <w:r w:rsidR="0022551F">
        <w:rPr>
          <w:sz w:val="28"/>
          <w:szCs w:val="28"/>
          <w:lang w:eastAsia="en-US"/>
        </w:rPr>
        <w:t>т</w:t>
      </w:r>
      <w:r w:rsidR="0022551F" w:rsidRPr="0022551F">
        <w:rPr>
          <w:sz w:val="28"/>
          <w:szCs w:val="28"/>
          <w:lang w:eastAsia="en-US"/>
        </w:rPr>
        <w:t xml:space="preserve">ерриториальной избирательной комиссии </w:t>
      </w:r>
      <w:r w:rsidR="0022551F">
        <w:rPr>
          <w:sz w:val="28"/>
          <w:szCs w:val="28"/>
          <w:lang w:eastAsia="en-US"/>
        </w:rPr>
        <w:t xml:space="preserve">Еткульского района на официальном </w:t>
      </w:r>
      <w:r w:rsidR="0022551F" w:rsidRPr="0022551F">
        <w:rPr>
          <w:sz w:val="28"/>
          <w:szCs w:val="28"/>
          <w:lang w:eastAsia="en-US"/>
        </w:rPr>
        <w:t>сайт</w:t>
      </w:r>
      <w:r w:rsidR="0022551F">
        <w:rPr>
          <w:sz w:val="28"/>
          <w:szCs w:val="28"/>
          <w:lang w:eastAsia="en-US"/>
        </w:rPr>
        <w:t>е</w:t>
      </w:r>
      <w:r w:rsidR="0022551F" w:rsidRPr="0022551F">
        <w:rPr>
          <w:sz w:val="28"/>
          <w:szCs w:val="28"/>
          <w:lang w:eastAsia="en-US"/>
        </w:rPr>
        <w:t xml:space="preserve"> администрации </w:t>
      </w:r>
      <w:r w:rsidR="0022551F">
        <w:rPr>
          <w:sz w:val="28"/>
          <w:szCs w:val="28"/>
          <w:lang w:eastAsia="en-US"/>
        </w:rPr>
        <w:t>Еткульского муниципального района</w:t>
      </w:r>
      <w:r w:rsidR="0022551F" w:rsidRPr="0022551F">
        <w:rPr>
          <w:sz w:val="28"/>
          <w:szCs w:val="28"/>
          <w:lang w:eastAsia="en-US"/>
        </w:rPr>
        <w:t xml:space="preserve"> в информационно-телекоммуникационной сети «Интернет</w:t>
      </w:r>
      <w:r w:rsidR="0022551F">
        <w:rPr>
          <w:sz w:val="28"/>
          <w:szCs w:val="28"/>
          <w:lang w:eastAsia="en-US"/>
        </w:rPr>
        <w:t>».</w:t>
      </w:r>
    </w:p>
    <w:p w:rsidR="007F21C0" w:rsidRDefault="00ED346D" w:rsidP="001F36E4">
      <w:pPr>
        <w:spacing w:line="360" w:lineRule="auto"/>
        <w:ind w:firstLine="708"/>
        <w:jc w:val="both"/>
        <w:rPr>
          <w:sz w:val="28"/>
          <w:szCs w:val="28"/>
          <w:lang w:eastAsia="en-US"/>
        </w:rPr>
      </w:pPr>
      <w:r>
        <w:rPr>
          <w:sz w:val="28"/>
          <w:szCs w:val="28"/>
          <w:lang w:eastAsia="en-US"/>
        </w:rPr>
        <w:t>5</w:t>
      </w:r>
      <w:r w:rsidR="007F21C0" w:rsidRPr="007F21C0">
        <w:rPr>
          <w:sz w:val="28"/>
          <w:szCs w:val="28"/>
          <w:lang w:eastAsia="en-US"/>
        </w:rPr>
        <w:t xml:space="preserve">. Контроль за выполнением настоящего решения возложить на секретаря </w:t>
      </w:r>
      <w:r w:rsidR="007F21C0">
        <w:rPr>
          <w:sz w:val="28"/>
          <w:szCs w:val="28"/>
          <w:lang w:eastAsia="en-US"/>
        </w:rPr>
        <w:t>т</w:t>
      </w:r>
      <w:r w:rsidR="007F21C0" w:rsidRPr="007F21C0">
        <w:rPr>
          <w:sz w:val="28"/>
          <w:szCs w:val="28"/>
          <w:lang w:eastAsia="en-US"/>
        </w:rPr>
        <w:t>ерриториальной избирательной комиссии</w:t>
      </w:r>
      <w:r w:rsidR="007F21C0">
        <w:rPr>
          <w:sz w:val="28"/>
          <w:szCs w:val="28"/>
          <w:lang w:eastAsia="en-US"/>
        </w:rPr>
        <w:t xml:space="preserve"> </w:t>
      </w:r>
      <w:proofErr w:type="spellStart"/>
      <w:r w:rsidR="007F21C0">
        <w:rPr>
          <w:sz w:val="28"/>
          <w:szCs w:val="28"/>
          <w:lang w:eastAsia="en-US"/>
        </w:rPr>
        <w:t>Еткульского</w:t>
      </w:r>
      <w:proofErr w:type="spellEnd"/>
      <w:r w:rsidR="007F21C0">
        <w:rPr>
          <w:sz w:val="28"/>
          <w:szCs w:val="28"/>
          <w:lang w:eastAsia="en-US"/>
        </w:rPr>
        <w:t xml:space="preserve"> района </w:t>
      </w:r>
      <w:proofErr w:type="spellStart"/>
      <w:r w:rsidR="007F21C0">
        <w:rPr>
          <w:sz w:val="28"/>
          <w:szCs w:val="28"/>
          <w:lang w:eastAsia="en-US"/>
        </w:rPr>
        <w:t>Шуховцеву</w:t>
      </w:r>
      <w:proofErr w:type="spellEnd"/>
      <w:r w:rsidR="007F21C0">
        <w:rPr>
          <w:sz w:val="28"/>
          <w:szCs w:val="28"/>
          <w:lang w:eastAsia="en-US"/>
        </w:rPr>
        <w:t xml:space="preserve"> О.В.</w:t>
      </w:r>
    </w:p>
    <w:p w:rsidR="0022551F" w:rsidRDefault="0022551F" w:rsidP="0022551F">
      <w:pPr>
        <w:spacing w:after="200" w:line="276" w:lineRule="auto"/>
        <w:ind w:firstLine="708"/>
        <w:jc w:val="both"/>
        <w:rPr>
          <w:sz w:val="28"/>
          <w:szCs w:val="28"/>
        </w:rPr>
      </w:pPr>
    </w:p>
    <w:p w:rsidR="00E95801" w:rsidRDefault="00E95801" w:rsidP="00E95801">
      <w:pPr>
        <w:spacing w:line="276" w:lineRule="auto"/>
        <w:jc w:val="both"/>
        <w:rPr>
          <w:sz w:val="28"/>
          <w:szCs w:val="28"/>
        </w:rPr>
      </w:pPr>
      <w:r>
        <w:rPr>
          <w:sz w:val="28"/>
          <w:szCs w:val="28"/>
        </w:rPr>
        <w:t>Председатель комиссии                                                                           Т.А. Шилова</w:t>
      </w:r>
    </w:p>
    <w:p w:rsidR="00ED346D" w:rsidRDefault="00ED346D" w:rsidP="00E95801">
      <w:pPr>
        <w:spacing w:line="276" w:lineRule="auto"/>
        <w:jc w:val="both"/>
        <w:rPr>
          <w:sz w:val="28"/>
          <w:szCs w:val="28"/>
        </w:rPr>
      </w:pPr>
    </w:p>
    <w:p w:rsidR="00E95801" w:rsidRDefault="00E95801" w:rsidP="00E95801">
      <w:pPr>
        <w:spacing w:line="276" w:lineRule="auto"/>
        <w:jc w:val="both"/>
        <w:rPr>
          <w:sz w:val="28"/>
          <w:szCs w:val="28"/>
        </w:rPr>
      </w:pPr>
    </w:p>
    <w:p w:rsidR="005C48AE" w:rsidRDefault="00E95801" w:rsidP="00E95801">
      <w:pPr>
        <w:spacing w:line="276" w:lineRule="auto"/>
        <w:jc w:val="both"/>
        <w:rPr>
          <w:sz w:val="28"/>
          <w:szCs w:val="28"/>
        </w:rPr>
      </w:pPr>
      <w:r>
        <w:rPr>
          <w:sz w:val="28"/>
          <w:szCs w:val="28"/>
        </w:rPr>
        <w:t xml:space="preserve">Секретарь комиссии                                                                             О.В. </w:t>
      </w:r>
      <w:proofErr w:type="spellStart"/>
      <w:r>
        <w:rPr>
          <w:sz w:val="28"/>
          <w:szCs w:val="28"/>
        </w:rPr>
        <w:t>Шуховцева</w:t>
      </w:r>
      <w:proofErr w:type="spellEnd"/>
    </w:p>
    <w:p w:rsidR="007F21C0" w:rsidRDefault="007F21C0" w:rsidP="00E95801">
      <w:pPr>
        <w:spacing w:line="276" w:lineRule="auto"/>
        <w:jc w:val="both"/>
        <w:rPr>
          <w:sz w:val="28"/>
          <w:szCs w:val="28"/>
        </w:rPr>
      </w:pPr>
    </w:p>
    <w:p w:rsidR="007F21C0" w:rsidRDefault="007F21C0" w:rsidP="00E95801">
      <w:pPr>
        <w:spacing w:line="276" w:lineRule="auto"/>
        <w:jc w:val="both"/>
        <w:rPr>
          <w:sz w:val="28"/>
          <w:szCs w:val="28"/>
        </w:rPr>
      </w:pPr>
    </w:p>
    <w:p w:rsidR="007F21C0" w:rsidRDefault="007F21C0"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ED346D" w:rsidRDefault="00ED346D" w:rsidP="00E95801">
      <w:pPr>
        <w:spacing w:line="276" w:lineRule="auto"/>
        <w:jc w:val="both"/>
        <w:rPr>
          <w:sz w:val="28"/>
          <w:szCs w:val="28"/>
        </w:rPr>
      </w:pPr>
    </w:p>
    <w:p w:rsidR="007F21C0" w:rsidRDefault="007F21C0" w:rsidP="00E95801">
      <w:pPr>
        <w:spacing w:line="276" w:lineRule="auto"/>
        <w:jc w:val="both"/>
        <w:rPr>
          <w:sz w:val="28"/>
          <w:szCs w:val="28"/>
        </w:rPr>
      </w:pPr>
    </w:p>
    <w:tbl>
      <w:tblPr>
        <w:tblStyle w:val="ae"/>
        <w:tblW w:w="4205" w:type="dxa"/>
        <w:tblInd w:w="5245" w:type="dxa"/>
        <w:tblLook w:val="04A0" w:firstRow="1" w:lastRow="0" w:firstColumn="1" w:lastColumn="0" w:noHBand="0" w:noVBand="1"/>
      </w:tblPr>
      <w:tblGrid>
        <w:gridCol w:w="4205"/>
      </w:tblGrid>
      <w:tr w:rsidR="007F21C0" w:rsidTr="004D5C4F">
        <w:trPr>
          <w:trHeight w:val="1032"/>
        </w:trPr>
        <w:tc>
          <w:tcPr>
            <w:tcW w:w="4205" w:type="dxa"/>
            <w:tcBorders>
              <w:top w:val="nil"/>
              <w:left w:val="nil"/>
              <w:bottom w:val="nil"/>
              <w:right w:val="nil"/>
            </w:tcBorders>
          </w:tcPr>
          <w:p w:rsidR="007F21C0" w:rsidRDefault="007F21C0" w:rsidP="007F21C0">
            <w:pPr>
              <w:ind w:right="-114"/>
              <w:jc w:val="center"/>
              <w:rPr>
                <w:sz w:val="22"/>
                <w:szCs w:val="22"/>
              </w:rPr>
            </w:pPr>
            <w:r w:rsidRPr="007F21C0">
              <w:rPr>
                <w:sz w:val="22"/>
                <w:szCs w:val="22"/>
              </w:rPr>
              <w:t>Приложение</w:t>
            </w:r>
            <w:r w:rsidR="00ED346D">
              <w:rPr>
                <w:sz w:val="22"/>
                <w:szCs w:val="22"/>
              </w:rPr>
              <w:t xml:space="preserve"> № 1</w:t>
            </w:r>
          </w:p>
          <w:p w:rsidR="007F21C0" w:rsidRPr="007F21C0" w:rsidRDefault="00EE5868" w:rsidP="007F21C0">
            <w:pPr>
              <w:ind w:right="-114"/>
              <w:jc w:val="center"/>
              <w:rPr>
                <w:sz w:val="22"/>
                <w:szCs w:val="22"/>
              </w:rPr>
            </w:pPr>
            <w:r>
              <w:rPr>
                <w:sz w:val="22"/>
                <w:szCs w:val="22"/>
              </w:rPr>
              <w:t xml:space="preserve">к </w:t>
            </w:r>
            <w:r w:rsidR="007F21C0" w:rsidRPr="007F21C0">
              <w:rPr>
                <w:sz w:val="22"/>
                <w:szCs w:val="22"/>
              </w:rPr>
              <w:t>решени</w:t>
            </w:r>
            <w:r>
              <w:rPr>
                <w:sz w:val="22"/>
                <w:szCs w:val="22"/>
              </w:rPr>
              <w:t>ю</w:t>
            </w:r>
            <w:r w:rsidR="007F21C0" w:rsidRPr="007F21C0">
              <w:rPr>
                <w:sz w:val="22"/>
                <w:szCs w:val="22"/>
              </w:rPr>
              <w:t xml:space="preserve"> </w:t>
            </w:r>
            <w:r w:rsidR="007F21C0">
              <w:rPr>
                <w:sz w:val="22"/>
                <w:szCs w:val="22"/>
              </w:rPr>
              <w:t>т</w:t>
            </w:r>
            <w:r w:rsidR="007F21C0" w:rsidRPr="007F21C0">
              <w:rPr>
                <w:sz w:val="22"/>
                <w:szCs w:val="22"/>
              </w:rPr>
              <w:t>ерриториальной</w:t>
            </w:r>
          </w:p>
          <w:p w:rsidR="007F21C0" w:rsidRPr="007F21C0" w:rsidRDefault="007F21C0" w:rsidP="007F21C0">
            <w:pPr>
              <w:ind w:right="-114"/>
              <w:jc w:val="center"/>
              <w:rPr>
                <w:sz w:val="22"/>
                <w:szCs w:val="22"/>
              </w:rPr>
            </w:pPr>
            <w:r w:rsidRPr="007F21C0">
              <w:rPr>
                <w:sz w:val="22"/>
                <w:szCs w:val="22"/>
              </w:rPr>
              <w:t xml:space="preserve">избирательной комиссии </w:t>
            </w:r>
            <w:proofErr w:type="spellStart"/>
            <w:r>
              <w:rPr>
                <w:sz w:val="22"/>
                <w:szCs w:val="22"/>
              </w:rPr>
              <w:t>Еткульского</w:t>
            </w:r>
            <w:proofErr w:type="spellEnd"/>
            <w:r>
              <w:rPr>
                <w:sz w:val="22"/>
                <w:szCs w:val="22"/>
              </w:rPr>
              <w:t xml:space="preserve"> района </w:t>
            </w:r>
            <w:r w:rsidRPr="007F21C0">
              <w:rPr>
                <w:sz w:val="22"/>
                <w:szCs w:val="22"/>
              </w:rPr>
              <w:t>от</w:t>
            </w:r>
            <w:r>
              <w:rPr>
                <w:sz w:val="22"/>
                <w:szCs w:val="22"/>
              </w:rPr>
              <w:t xml:space="preserve"> </w:t>
            </w:r>
            <w:r w:rsidR="007963BB">
              <w:rPr>
                <w:sz w:val="22"/>
                <w:szCs w:val="22"/>
              </w:rPr>
              <w:t>17</w:t>
            </w:r>
            <w:r w:rsidR="004D5C4F">
              <w:rPr>
                <w:sz w:val="22"/>
                <w:szCs w:val="22"/>
              </w:rPr>
              <w:t xml:space="preserve"> ноября </w:t>
            </w:r>
            <w:r w:rsidR="00ED346D">
              <w:rPr>
                <w:sz w:val="22"/>
                <w:szCs w:val="22"/>
              </w:rPr>
              <w:t xml:space="preserve">2023 </w:t>
            </w:r>
            <w:r w:rsidR="00ED346D" w:rsidRPr="004D5C4F">
              <w:rPr>
                <w:sz w:val="22"/>
                <w:szCs w:val="22"/>
              </w:rPr>
              <w:t>года</w:t>
            </w:r>
            <w:r w:rsidRPr="004D5C4F">
              <w:rPr>
                <w:sz w:val="22"/>
                <w:szCs w:val="22"/>
              </w:rPr>
              <w:t xml:space="preserve"> № </w:t>
            </w:r>
            <w:r w:rsidR="007963BB" w:rsidRPr="004D5C4F">
              <w:rPr>
                <w:sz w:val="22"/>
                <w:szCs w:val="22"/>
              </w:rPr>
              <w:t>82</w:t>
            </w:r>
            <w:r w:rsidR="004D5C4F" w:rsidRPr="004D5C4F">
              <w:rPr>
                <w:sz w:val="22"/>
                <w:szCs w:val="22"/>
              </w:rPr>
              <w:t>/457</w:t>
            </w:r>
            <w:r w:rsidR="00D235AA" w:rsidRPr="004D5C4F">
              <w:rPr>
                <w:sz w:val="22"/>
                <w:szCs w:val="22"/>
              </w:rPr>
              <w:t>-5</w:t>
            </w:r>
          </w:p>
          <w:p w:rsidR="007F21C0" w:rsidRDefault="007F21C0" w:rsidP="007F21C0">
            <w:pPr>
              <w:jc w:val="center"/>
            </w:pPr>
          </w:p>
        </w:tc>
      </w:tr>
    </w:tbl>
    <w:p w:rsidR="007F21C0" w:rsidRPr="007F21C0" w:rsidRDefault="007F21C0" w:rsidP="007F21C0">
      <w:pPr>
        <w:spacing w:line="360" w:lineRule="auto"/>
        <w:jc w:val="right"/>
        <w:rPr>
          <w:sz w:val="28"/>
          <w:szCs w:val="28"/>
        </w:rPr>
      </w:pPr>
    </w:p>
    <w:p w:rsidR="004A7ADA" w:rsidRDefault="007F21C0" w:rsidP="00C715A1">
      <w:pPr>
        <w:spacing w:line="276" w:lineRule="auto"/>
        <w:jc w:val="center"/>
        <w:rPr>
          <w:b/>
          <w:sz w:val="28"/>
          <w:szCs w:val="28"/>
        </w:rPr>
      </w:pPr>
      <w:r w:rsidRPr="007F21C0">
        <w:rPr>
          <w:b/>
          <w:sz w:val="28"/>
          <w:szCs w:val="28"/>
        </w:rPr>
        <w:t>П</w:t>
      </w:r>
      <w:r w:rsidR="004A7ADA">
        <w:rPr>
          <w:b/>
          <w:sz w:val="28"/>
          <w:szCs w:val="28"/>
        </w:rPr>
        <w:t>ОЛОЖЕНИЕ</w:t>
      </w:r>
    </w:p>
    <w:p w:rsidR="007F21C0" w:rsidRPr="00C715A1" w:rsidRDefault="007F21C0" w:rsidP="00C715A1">
      <w:pPr>
        <w:spacing w:line="276" w:lineRule="auto"/>
        <w:jc w:val="center"/>
        <w:rPr>
          <w:b/>
          <w:sz w:val="28"/>
          <w:szCs w:val="28"/>
        </w:rPr>
      </w:pPr>
      <w:r w:rsidRPr="007F21C0">
        <w:rPr>
          <w:b/>
          <w:sz w:val="28"/>
          <w:szCs w:val="28"/>
        </w:rPr>
        <w:t xml:space="preserve"> о </w:t>
      </w:r>
      <w:r w:rsidR="00E0162C" w:rsidRPr="00E0162C">
        <w:rPr>
          <w:b/>
          <w:sz w:val="28"/>
          <w:szCs w:val="28"/>
        </w:rPr>
        <w:t>конкурсе на лучший кроссворд, посвященный Дню Конституции Российской Федерации</w:t>
      </w:r>
      <w:r w:rsidR="00CD7C47">
        <w:rPr>
          <w:b/>
          <w:sz w:val="28"/>
          <w:szCs w:val="28"/>
        </w:rPr>
        <w:t>,</w:t>
      </w:r>
      <w:r w:rsidR="00E0162C" w:rsidRPr="00E0162C">
        <w:rPr>
          <w:b/>
          <w:sz w:val="28"/>
          <w:szCs w:val="28"/>
        </w:rPr>
        <w:t xml:space="preserve"> среди обучающихся общеобразовательных организаций Еткульского муниципального района</w:t>
      </w:r>
    </w:p>
    <w:p w:rsidR="00C715A1" w:rsidRPr="007F21C0" w:rsidRDefault="00C715A1" w:rsidP="00C715A1">
      <w:pPr>
        <w:spacing w:line="276" w:lineRule="auto"/>
        <w:jc w:val="center"/>
        <w:rPr>
          <w:sz w:val="28"/>
          <w:szCs w:val="28"/>
        </w:rPr>
      </w:pPr>
    </w:p>
    <w:p w:rsidR="007F21C0" w:rsidRPr="00C43434" w:rsidRDefault="007F21C0" w:rsidP="00C43434">
      <w:pPr>
        <w:spacing w:after="240" w:line="360" w:lineRule="auto"/>
        <w:jc w:val="center"/>
        <w:rPr>
          <w:b/>
          <w:sz w:val="28"/>
          <w:szCs w:val="28"/>
        </w:rPr>
      </w:pPr>
      <w:r w:rsidRPr="00C43434">
        <w:rPr>
          <w:b/>
          <w:sz w:val="28"/>
          <w:szCs w:val="28"/>
        </w:rPr>
        <w:t>1.Общие положения</w:t>
      </w:r>
    </w:p>
    <w:p w:rsidR="007F21C0" w:rsidRPr="007F21C0" w:rsidRDefault="007F21C0" w:rsidP="00DF2FA2">
      <w:pPr>
        <w:spacing w:line="360" w:lineRule="auto"/>
        <w:ind w:firstLine="709"/>
        <w:jc w:val="both"/>
        <w:rPr>
          <w:sz w:val="28"/>
          <w:szCs w:val="28"/>
        </w:rPr>
      </w:pPr>
      <w:r w:rsidRPr="007F21C0">
        <w:rPr>
          <w:sz w:val="28"/>
          <w:szCs w:val="28"/>
        </w:rPr>
        <w:t>1.1. Настоящее Положение определяет порядок организации</w:t>
      </w:r>
      <w:r w:rsidR="00C715A1">
        <w:rPr>
          <w:sz w:val="28"/>
          <w:szCs w:val="28"/>
        </w:rPr>
        <w:t xml:space="preserve"> и проведения конкурса </w:t>
      </w:r>
      <w:r w:rsidR="004A7ADA" w:rsidRPr="004A7ADA">
        <w:rPr>
          <w:sz w:val="28"/>
          <w:szCs w:val="28"/>
        </w:rPr>
        <w:t xml:space="preserve">на лучший кроссворд среди учащихся 7-11 классов общеобразовательных организаций Еткульского муниципального района, посвященного Дню Конституции Российской Федерации </w:t>
      </w:r>
      <w:r w:rsidRPr="007F21C0">
        <w:rPr>
          <w:sz w:val="28"/>
          <w:szCs w:val="28"/>
        </w:rPr>
        <w:t>(далее –конкурс).</w:t>
      </w:r>
    </w:p>
    <w:p w:rsidR="005327C7" w:rsidRDefault="007F21C0" w:rsidP="00DF2FA2">
      <w:pPr>
        <w:spacing w:line="360" w:lineRule="auto"/>
        <w:ind w:firstLine="709"/>
        <w:jc w:val="both"/>
        <w:rPr>
          <w:sz w:val="28"/>
          <w:szCs w:val="28"/>
        </w:rPr>
      </w:pPr>
      <w:r w:rsidRPr="007F21C0">
        <w:rPr>
          <w:sz w:val="28"/>
          <w:szCs w:val="28"/>
        </w:rPr>
        <w:t xml:space="preserve">1.2. Основными целями и задачами конкурса являются повышение правовой культуры </w:t>
      </w:r>
      <w:r w:rsidR="005327C7">
        <w:rPr>
          <w:sz w:val="28"/>
          <w:szCs w:val="28"/>
        </w:rPr>
        <w:t xml:space="preserve">и грамотности </w:t>
      </w:r>
      <w:r w:rsidRPr="007F21C0">
        <w:rPr>
          <w:sz w:val="28"/>
          <w:szCs w:val="28"/>
        </w:rPr>
        <w:t>будущих избирателей, приобщение учащихся к изучению основ</w:t>
      </w:r>
      <w:r w:rsidR="005327C7">
        <w:rPr>
          <w:sz w:val="28"/>
          <w:szCs w:val="28"/>
        </w:rPr>
        <w:t>ных понятий и положений</w:t>
      </w:r>
      <w:r w:rsidRPr="007F21C0">
        <w:rPr>
          <w:sz w:val="28"/>
          <w:szCs w:val="28"/>
        </w:rPr>
        <w:t xml:space="preserve"> </w:t>
      </w:r>
      <w:r w:rsidR="005327C7">
        <w:rPr>
          <w:sz w:val="28"/>
          <w:szCs w:val="28"/>
        </w:rPr>
        <w:t>Конституции Российской Федерации</w:t>
      </w:r>
      <w:r w:rsidRPr="007F21C0">
        <w:rPr>
          <w:sz w:val="28"/>
          <w:szCs w:val="28"/>
        </w:rPr>
        <w:t xml:space="preserve">, формирование </w:t>
      </w:r>
      <w:r w:rsidR="007963BB" w:rsidRPr="007963BB">
        <w:rPr>
          <w:sz w:val="28"/>
          <w:szCs w:val="28"/>
        </w:rPr>
        <w:t>интереса и стремления к правовым знаниям</w:t>
      </w:r>
      <w:r w:rsidRPr="007F21C0">
        <w:rPr>
          <w:sz w:val="28"/>
          <w:szCs w:val="28"/>
        </w:rPr>
        <w:t>, развитие творческих способностей.</w:t>
      </w:r>
      <w:r w:rsidR="005327C7">
        <w:rPr>
          <w:sz w:val="28"/>
          <w:szCs w:val="28"/>
        </w:rPr>
        <w:t xml:space="preserve">   </w:t>
      </w:r>
    </w:p>
    <w:p w:rsidR="007F21C0" w:rsidRPr="007F21C0" w:rsidRDefault="007F21C0" w:rsidP="00DF2FA2">
      <w:pPr>
        <w:spacing w:line="360" w:lineRule="auto"/>
        <w:ind w:firstLine="709"/>
        <w:jc w:val="both"/>
        <w:rPr>
          <w:sz w:val="28"/>
          <w:szCs w:val="28"/>
        </w:rPr>
      </w:pPr>
      <w:r w:rsidRPr="007F21C0">
        <w:rPr>
          <w:sz w:val="28"/>
          <w:szCs w:val="28"/>
        </w:rPr>
        <w:t xml:space="preserve">1.3. Конкурс проводится территориальной избирательной комиссией </w:t>
      </w:r>
      <w:r w:rsidR="005327C7" w:rsidRPr="00117734">
        <w:rPr>
          <w:sz w:val="28"/>
          <w:szCs w:val="28"/>
        </w:rPr>
        <w:t>Еткульского района</w:t>
      </w:r>
      <w:r w:rsidR="00D235AA">
        <w:rPr>
          <w:sz w:val="28"/>
          <w:szCs w:val="28"/>
        </w:rPr>
        <w:t xml:space="preserve"> при поддержке</w:t>
      </w:r>
      <w:r w:rsidR="00421A73">
        <w:rPr>
          <w:sz w:val="28"/>
          <w:szCs w:val="28"/>
        </w:rPr>
        <w:t xml:space="preserve"> Управлени</w:t>
      </w:r>
      <w:r w:rsidR="00D235AA">
        <w:rPr>
          <w:sz w:val="28"/>
          <w:szCs w:val="28"/>
        </w:rPr>
        <w:t>я</w:t>
      </w:r>
      <w:r w:rsidR="00421A73">
        <w:rPr>
          <w:sz w:val="28"/>
          <w:szCs w:val="28"/>
        </w:rPr>
        <w:t xml:space="preserve"> образования</w:t>
      </w:r>
      <w:r w:rsidR="00421A73" w:rsidRPr="00421A73">
        <w:t xml:space="preserve"> </w:t>
      </w:r>
      <w:r w:rsidR="00421A73" w:rsidRPr="00421A73">
        <w:rPr>
          <w:sz w:val="28"/>
          <w:szCs w:val="28"/>
        </w:rPr>
        <w:t>администрации Еткульского муниципального района</w:t>
      </w:r>
      <w:r w:rsidR="00421A73">
        <w:rPr>
          <w:sz w:val="28"/>
          <w:szCs w:val="28"/>
        </w:rPr>
        <w:t>.</w:t>
      </w:r>
    </w:p>
    <w:p w:rsidR="007F21C0" w:rsidRPr="007F21C0" w:rsidRDefault="007F21C0" w:rsidP="00DF2FA2">
      <w:pPr>
        <w:spacing w:line="360" w:lineRule="auto"/>
        <w:ind w:firstLine="709"/>
        <w:jc w:val="both"/>
        <w:rPr>
          <w:sz w:val="28"/>
          <w:szCs w:val="28"/>
        </w:rPr>
      </w:pPr>
      <w:r w:rsidRPr="007F21C0">
        <w:rPr>
          <w:sz w:val="28"/>
          <w:szCs w:val="28"/>
        </w:rPr>
        <w:t xml:space="preserve">1.4. Конкурс проводится в период с </w:t>
      </w:r>
      <w:r w:rsidR="007963BB">
        <w:rPr>
          <w:sz w:val="28"/>
          <w:szCs w:val="28"/>
        </w:rPr>
        <w:t>20</w:t>
      </w:r>
      <w:r w:rsidR="004A7ADA">
        <w:rPr>
          <w:sz w:val="28"/>
          <w:szCs w:val="28"/>
        </w:rPr>
        <w:t xml:space="preserve"> ноября по </w:t>
      </w:r>
      <w:r w:rsidR="00E649FD">
        <w:rPr>
          <w:sz w:val="28"/>
          <w:szCs w:val="28"/>
        </w:rPr>
        <w:t>20</w:t>
      </w:r>
      <w:r w:rsidR="00C56DA4">
        <w:rPr>
          <w:sz w:val="28"/>
          <w:szCs w:val="28"/>
        </w:rPr>
        <w:t xml:space="preserve"> декабря</w:t>
      </w:r>
      <w:r w:rsidRPr="007F21C0">
        <w:rPr>
          <w:sz w:val="28"/>
          <w:szCs w:val="28"/>
        </w:rPr>
        <w:t xml:space="preserve"> 202</w:t>
      </w:r>
      <w:r w:rsidR="004A7ADA">
        <w:rPr>
          <w:sz w:val="28"/>
          <w:szCs w:val="28"/>
        </w:rPr>
        <w:t>3</w:t>
      </w:r>
      <w:r w:rsidRPr="007F21C0">
        <w:rPr>
          <w:sz w:val="28"/>
          <w:szCs w:val="28"/>
        </w:rPr>
        <w:t xml:space="preserve"> года. </w:t>
      </w:r>
    </w:p>
    <w:p w:rsidR="00E649FD" w:rsidRDefault="007F21C0" w:rsidP="00DF2FA2">
      <w:pPr>
        <w:spacing w:line="360" w:lineRule="auto"/>
        <w:ind w:firstLine="709"/>
        <w:jc w:val="both"/>
        <w:rPr>
          <w:sz w:val="28"/>
          <w:szCs w:val="28"/>
        </w:rPr>
      </w:pPr>
      <w:r w:rsidRPr="007F21C0">
        <w:rPr>
          <w:sz w:val="28"/>
          <w:szCs w:val="28"/>
        </w:rPr>
        <w:t>1.</w:t>
      </w:r>
      <w:r w:rsidR="007963BB">
        <w:rPr>
          <w:sz w:val="28"/>
          <w:szCs w:val="28"/>
        </w:rPr>
        <w:t>5</w:t>
      </w:r>
      <w:r w:rsidRPr="007F21C0">
        <w:rPr>
          <w:sz w:val="28"/>
          <w:szCs w:val="28"/>
        </w:rPr>
        <w:t xml:space="preserve">. </w:t>
      </w:r>
      <w:r w:rsidR="00E649FD">
        <w:rPr>
          <w:sz w:val="28"/>
          <w:szCs w:val="28"/>
        </w:rPr>
        <w:t>Конкурс проводится в 3 этапа:</w:t>
      </w:r>
    </w:p>
    <w:p w:rsidR="00E649FD" w:rsidRPr="00E649FD" w:rsidRDefault="00E649FD" w:rsidP="00DF2FA2">
      <w:pPr>
        <w:spacing w:line="360" w:lineRule="auto"/>
        <w:ind w:firstLine="709"/>
        <w:jc w:val="both"/>
        <w:rPr>
          <w:sz w:val="28"/>
          <w:szCs w:val="28"/>
        </w:rPr>
      </w:pPr>
      <w:r w:rsidRPr="00E649FD">
        <w:rPr>
          <w:sz w:val="28"/>
          <w:szCs w:val="28"/>
        </w:rPr>
        <w:t>1.</w:t>
      </w:r>
      <w:r w:rsidR="007963BB">
        <w:rPr>
          <w:sz w:val="28"/>
          <w:szCs w:val="28"/>
        </w:rPr>
        <w:t>5</w:t>
      </w:r>
      <w:r w:rsidRPr="00E649FD">
        <w:rPr>
          <w:sz w:val="28"/>
          <w:szCs w:val="28"/>
        </w:rPr>
        <w:t xml:space="preserve">.1. </w:t>
      </w:r>
      <w:r w:rsidR="007963BB">
        <w:rPr>
          <w:sz w:val="28"/>
          <w:szCs w:val="28"/>
        </w:rPr>
        <w:t>П</w:t>
      </w:r>
      <w:r w:rsidRPr="00E649FD">
        <w:rPr>
          <w:sz w:val="28"/>
          <w:szCs w:val="28"/>
        </w:rPr>
        <w:t xml:space="preserve">рием конкурсных работ с </w:t>
      </w:r>
      <w:r w:rsidR="007963BB">
        <w:rPr>
          <w:sz w:val="28"/>
          <w:szCs w:val="28"/>
        </w:rPr>
        <w:t xml:space="preserve">20 ноября </w:t>
      </w:r>
      <w:r w:rsidRPr="00E649FD">
        <w:rPr>
          <w:sz w:val="28"/>
          <w:szCs w:val="28"/>
        </w:rPr>
        <w:t xml:space="preserve">по </w:t>
      </w:r>
      <w:r w:rsidR="007963BB">
        <w:rPr>
          <w:sz w:val="28"/>
          <w:szCs w:val="28"/>
        </w:rPr>
        <w:t>08 декабря</w:t>
      </w:r>
      <w:r>
        <w:rPr>
          <w:sz w:val="28"/>
          <w:szCs w:val="28"/>
        </w:rPr>
        <w:t xml:space="preserve"> 2023</w:t>
      </w:r>
      <w:r w:rsidRPr="00E649FD">
        <w:rPr>
          <w:sz w:val="28"/>
          <w:szCs w:val="28"/>
        </w:rPr>
        <w:t xml:space="preserve"> года;</w:t>
      </w:r>
    </w:p>
    <w:p w:rsidR="00E649FD" w:rsidRPr="00E649FD" w:rsidRDefault="00E649FD" w:rsidP="00DF2FA2">
      <w:pPr>
        <w:spacing w:line="360" w:lineRule="auto"/>
        <w:ind w:firstLine="709"/>
        <w:jc w:val="both"/>
        <w:rPr>
          <w:sz w:val="28"/>
          <w:szCs w:val="28"/>
        </w:rPr>
      </w:pPr>
      <w:r w:rsidRPr="00E649FD">
        <w:rPr>
          <w:sz w:val="28"/>
          <w:szCs w:val="28"/>
        </w:rPr>
        <w:t>1.</w:t>
      </w:r>
      <w:r w:rsidR="007963BB">
        <w:rPr>
          <w:sz w:val="28"/>
          <w:szCs w:val="28"/>
        </w:rPr>
        <w:t>5</w:t>
      </w:r>
      <w:r w:rsidRPr="00E649FD">
        <w:rPr>
          <w:sz w:val="28"/>
          <w:szCs w:val="28"/>
        </w:rPr>
        <w:t xml:space="preserve">.2. Оценка конкурсных работ и подведение итогов с </w:t>
      </w:r>
      <w:r w:rsidR="007963BB">
        <w:rPr>
          <w:sz w:val="28"/>
          <w:szCs w:val="28"/>
        </w:rPr>
        <w:t>11</w:t>
      </w:r>
      <w:r w:rsidRPr="00E649FD">
        <w:rPr>
          <w:sz w:val="28"/>
          <w:szCs w:val="28"/>
        </w:rPr>
        <w:t xml:space="preserve"> по </w:t>
      </w:r>
      <w:r>
        <w:rPr>
          <w:sz w:val="28"/>
          <w:szCs w:val="28"/>
        </w:rPr>
        <w:t>1</w:t>
      </w:r>
      <w:r w:rsidR="007963BB">
        <w:rPr>
          <w:sz w:val="28"/>
          <w:szCs w:val="28"/>
        </w:rPr>
        <w:t>3</w:t>
      </w:r>
      <w:r>
        <w:rPr>
          <w:sz w:val="28"/>
          <w:szCs w:val="28"/>
        </w:rPr>
        <w:t xml:space="preserve"> декабря </w:t>
      </w:r>
      <w:r w:rsidRPr="00E649FD">
        <w:rPr>
          <w:sz w:val="28"/>
          <w:szCs w:val="28"/>
        </w:rPr>
        <w:t>202</w:t>
      </w:r>
      <w:r>
        <w:rPr>
          <w:sz w:val="28"/>
          <w:szCs w:val="28"/>
        </w:rPr>
        <w:t>3</w:t>
      </w:r>
      <w:r w:rsidRPr="00E649FD">
        <w:rPr>
          <w:sz w:val="28"/>
          <w:szCs w:val="28"/>
        </w:rPr>
        <w:t xml:space="preserve"> года;</w:t>
      </w:r>
    </w:p>
    <w:p w:rsidR="00E649FD" w:rsidRDefault="00E649FD" w:rsidP="00DF2FA2">
      <w:pPr>
        <w:spacing w:line="360" w:lineRule="auto"/>
        <w:ind w:firstLine="709"/>
        <w:jc w:val="both"/>
        <w:rPr>
          <w:sz w:val="28"/>
          <w:szCs w:val="28"/>
        </w:rPr>
      </w:pPr>
      <w:r w:rsidRPr="00E649FD">
        <w:rPr>
          <w:sz w:val="28"/>
          <w:szCs w:val="28"/>
        </w:rPr>
        <w:t>1.</w:t>
      </w:r>
      <w:r w:rsidR="007963BB">
        <w:rPr>
          <w:sz w:val="28"/>
          <w:szCs w:val="28"/>
        </w:rPr>
        <w:t>5</w:t>
      </w:r>
      <w:r w:rsidRPr="00E649FD">
        <w:rPr>
          <w:sz w:val="28"/>
          <w:szCs w:val="28"/>
        </w:rPr>
        <w:t xml:space="preserve">.3. Награждение победителей и призёров с </w:t>
      </w:r>
      <w:r>
        <w:rPr>
          <w:sz w:val="28"/>
          <w:szCs w:val="28"/>
        </w:rPr>
        <w:t>14 по 20 декабря 2023</w:t>
      </w:r>
      <w:r w:rsidRPr="00E649FD">
        <w:rPr>
          <w:sz w:val="28"/>
          <w:szCs w:val="28"/>
        </w:rPr>
        <w:t xml:space="preserve"> года.</w:t>
      </w:r>
    </w:p>
    <w:p w:rsidR="007F21C0" w:rsidRPr="00C43434" w:rsidRDefault="007F21C0" w:rsidP="00C43434">
      <w:pPr>
        <w:spacing w:before="240" w:after="240" w:line="360" w:lineRule="auto"/>
        <w:ind w:firstLine="709"/>
        <w:jc w:val="center"/>
        <w:rPr>
          <w:b/>
          <w:sz w:val="28"/>
          <w:szCs w:val="28"/>
        </w:rPr>
      </w:pPr>
      <w:r w:rsidRPr="00C43434">
        <w:rPr>
          <w:b/>
          <w:sz w:val="28"/>
          <w:szCs w:val="28"/>
        </w:rPr>
        <w:t>2. Условия конкурса и требования, предъявляемые к работам</w:t>
      </w:r>
    </w:p>
    <w:p w:rsidR="007963BB" w:rsidRPr="007963BB" w:rsidRDefault="007F21C0" w:rsidP="007963BB">
      <w:pPr>
        <w:spacing w:line="360" w:lineRule="auto"/>
        <w:ind w:firstLine="709"/>
        <w:jc w:val="both"/>
        <w:rPr>
          <w:sz w:val="28"/>
          <w:szCs w:val="28"/>
        </w:rPr>
      </w:pPr>
      <w:r w:rsidRPr="007F21C0">
        <w:rPr>
          <w:sz w:val="28"/>
          <w:szCs w:val="28"/>
        </w:rPr>
        <w:t xml:space="preserve">2.1. </w:t>
      </w:r>
      <w:r w:rsidR="007963BB" w:rsidRPr="007963BB">
        <w:rPr>
          <w:sz w:val="28"/>
          <w:szCs w:val="28"/>
        </w:rPr>
        <w:t>Участие в конкурсе могут принять обучающиеся 7-11 классов общеобразовательных организаций Еткульского района.</w:t>
      </w:r>
    </w:p>
    <w:p w:rsidR="00F25380" w:rsidRDefault="007963BB" w:rsidP="00DF2FA2">
      <w:pPr>
        <w:spacing w:line="360" w:lineRule="auto"/>
        <w:ind w:firstLine="709"/>
        <w:jc w:val="both"/>
        <w:rPr>
          <w:sz w:val="28"/>
          <w:szCs w:val="28"/>
        </w:rPr>
      </w:pPr>
      <w:r>
        <w:rPr>
          <w:sz w:val="28"/>
          <w:szCs w:val="28"/>
        </w:rPr>
        <w:t xml:space="preserve">2.2. </w:t>
      </w:r>
      <w:r w:rsidR="007F21C0" w:rsidRPr="007F21C0">
        <w:rPr>
          <w:sz w:val="28"/>
          <w:szCs w:val="28"/>
        </w:rPr>
        <w:t xml:space="preserve">Для участия в конкурсе </w:t>
      </w:r>
      <w:r w:rsidR="00F25380" w:rsidRPr="00F25380">
        <w:rPr>
          <w:sz w:val="28"/>
          <w:szCs w:val="28"/>
        </w:rPr>
        <w:t xml:space="preserve">в территориальную избирательную комиссию </w:t>
      </w:r>
      <w:proofErr w:type="spellStart"/>
      <w:r w:rsidR="00CD7C47">
        <w:rPr>
          <w:sz w:val="28"/>
          <w:szCs w:val="28"/>
        </w:rPr>
        <w:t>Еткульского</w:t>
      </w:r>
      <w:proofErr w:type="spellEnd"/>
      <w:r w:rsidR="00CD7C47">
        <w:rPr>
          <w:sz w:val="28"/>
          <w:szCs w:val="28"/>
        </w:rPr>
        <w:t xml:space="preserve"> района, расположенную </w:t>
      </w:r>
      <w:r w:rsidR="00CD7C47" w:rsidRPr="00CD7C47">
        <w:rPr>
          <w:sz w:val="28"/>
          <w:szCs w:val="28"/>
        </w:rPr>
        <w:t xml:space="preserve">по адресу: 456560, Челябинская область, </w:t>
      </w:r>
      <w:proofErr w:type="spellStart"/>
      <w:r w:rsidR="00CD7C47" w:rsidRPr="00CD7C47">
        <w:rPr>
          <w:sz w:val="28"/>
          <w:szCs w:val="28"/>
        </w:rPr>
        <w:t>Еткульский</w:t>
      </w:r>
      <w:proofErr w:type="spellEnd"/>
      <w:r w:rsidR="00CD7C47" w:rsidRPr="00CD7C47">
        <w:rPr>
          <w:sz w:val="28"/>
          <w:szCs w:val="28"/>
        </w:rPr>
        <w:t xml:space="preserve"> район, с. Еткуль, ул. Ленина, д. 34, кабинет 36</w:t>
      </w:r>
      <w:r w:rsidR="00CD7C47">
        <w:rPr>
          <w:sz w:val="28"/>
          <w:szCs w:val="28"/>
        </w:rPr>
        <w:t xml:space="preserve">, </w:t>
      </w:r>
      <w:r w:rsidR="00DF2FA2">
        <w:rPr>
          <w:sz w:val="28"/>
          <w:szCs w:val="28"/>
        </w:rPr>
        <w:t xml:space="preserve">необходимо </w:t>
      </w:r>
      <w:r w:rsidR="00D82093" w:rsidRPr="00F25380">
        <w:rPr>
          <w:sz w:val="28"/>
          <w:szCs w:val="28"/>
        </w:rPr>
        <w:t>представить</w:t>
      </w:r>
      <w:r w:rsidR="00F25380" w:rsidRPr="00F25380">
        <w:rPr>
          <w:sz w:val="28"/>
          <w:szCs w:val="28"/>
        </w:rPr>
        <w:t>:</w:t>
      </w:r>
    </w:p>
    <w:p w:rsidR="00F25380" w:rsidRDefault="00F25380" w:rsidP="00DF2FA2">
      <w:pPr>
        <w:spacing w:line="360" w:lineRule="auto"/>
        <w:ind w:firstLine="709"/>
        <w:jc w:val="both"/>
        <w:rPr>
          <w:sz w:val="28"/>
          <w:szCs w:val="28"/>
        </w:rPr>
      </w:pPr>
      <w:r>
        <w:rPr>
          <w:sz w:val="28"/>
          <w:szCs w:val="28"/>
        </w:rPr>
        <w:t xml:space="preserve">- анкету </w:t>
      </w:r>
      <w:r w:rsidRPr="00F25380">
        <w:rPr>
          <w:sz w:val="28"/>
          <w:szCs w:val="28"/>
        </w:rPr>
        <w:t xml:space="preserve">участника конкурса по установленной форме </w:t>
      </w:r>
      <w:r w:rsidR="003B4C79">
        <w:rPr>
          <w:sz w:val="28"/>
          <w:szCs w:val="28"/>
        </w:rPr>
        <w:t>согласно приложению</w:t>
      </w:r>
      <w:r w:rsidRPr="00F25380">
        <w:rPr>
          <w:sz w:val="28"/>
          <w:szCs w:val="28"/>
        </w:rPr>
        <w:t>, заполненн</w:t>
      </w:r>
      <w:r w:rsidR="00CD7C47">
        <w:rPr>
          <w:sz w:val="28"/>
          <w:szCs w:val="28"/>
        </w:rPr>
        <w:t>ую</w:t>
      </w:r>
      <w:r w:rsidRPr="00F25380">
        <w:rPr>
          <w:sz w:val="28"/>
          <w:szCs w:val="28"/>
        </w:rPr>
        <w:t xml:space="preserve"> законным представителем участника конкурса, которая дает право территориальной избирательной комиссии </w:t>
      </w:r>
      <w:r>
        <w:rPr>
          <w:sz w:val="28"/>
          <w:szCs w:val="28"/>
        </w:rPr>
        <w:t>Еткульского района</w:t>
      </w:r>
      <w:r w:rsidRPr="00F25380">
        <w:rPr>
          <w:sz w:val="28"/>
          <w:szCs w:val="28"/>
        </w:rPr>
        <w:t xml:space="preserve"> обработку персональных данных</w:t>
      </w:r>
      <w:r>
        <w:rPr>
          <w:sz w:val="28"/>
          <w:szCs w:val="28"/>
        </w:rPr>
        <w:t xml:space="preserve"> </w:t>
      </w:r>
      <w:r w:rsidRPr="00F25380">
        <w:rPr>
          <w:sz w:val="28"/>
          <w:szCs w:val="28"/>
        </w:rPr>
        <w:t>участника конкурса и его законного представителя</w:t>
      </w:r>
      <w:r>
        <w:rPr>
          <w:sz w:val="28"/>
          <w:szCs w:val="28"/>
        </w:rPr>
        <w:t>;</w:t>
      </w:r>
    </w:p>
    <w:p w:rsidR="00F25380" w:rsidRDefault="00F25380" w:rsidP="00DF2FA2">
      <w:pPr>
        <w:spacing w:line="360" w:lineRule="auto"/>
        <w:ind w:firstLine="709"/>
        <w:jc w:val="both"/>
        <w:rPr>
          <w:sz w:val="28"/>
          <w:szCs w:val="28"/>
        </w:rPr>
      </w:pPr>
      <w:r>
        <w:rPr>
          <w:sz w:val="28"/>
          <w:szCs w:val="28"/>
        </w:rPr>
        <w:t>- работу участника –</w:t>
      </w:r>
      <w:r w:rsidR="007963BB">
        <w:rPr>
          <w:sz w:val="28"/>
          <w:szCs w:val="28"/>
        </w:rPr>
        <w:t xml:space="preserve"> </w:t>
      </w:r>
      <w:r w:rsidR="00DF2FA2">
        <w:rPr>
          <w:sz w:val="28"/>
          <w:szCs w:val="28"/>
        </w:rPr>
        <w:t xml:space="preserve">кроссворд на тему </w:t>
      </w:r>
      <w:r w:rsidR="00DF2FA2" w:rsidRPr="00DF2FA2">
        <w:rPr>
          <w:sz w:val="28"/>
          <w:szCs w:val="28"/>
        </w:rPr>
        <w:t>«</w:t>
      </w:r>
      <w:r>
        <w:rPr>
          <w:sz w:val="28"/>
          <w:szCs w:val="28"/>
        </w:rPr>
        <w:t>Мои к</w:t>
      </w:r>
      <w:r w:rsidR="00DF2FA2" w:rsidRPr="00DF2FA2">
        <w:rPr>
          <w:sz w:val="28"/>
          <w:szCs w:val="28"/>
        </w:rPr>
        <w:t>онституционн</w:t>
      </w:r>
      <w:r w:rsidR="00DF2FA2">
        <w:rPr>
          <w:sz w:val="28"/>
          <w:szCs w:val="28"/>
        </w:rPr>
        <w:t>ые права»</w:t>
      </w:r>
      <w:r>
        <w:rPr>
          <w:sz w:val="28"/>
          <w:szCs w:val="28"/>
        </w:rPr>
        <w:t>.</w:t>
      </w:r>
    </w:p>
    <w:p w:rsidR="00DF2FA2" w:rsidRPr="00DF2FA2" w:rsidRDefault="007963BB" w:rsidP="00DF2FA2">
      <w:pPr>
        <w:spacing w:line="360" w:lineRule="auto"/>
        <w:ind w:firstLine="709"/>
        <w:jc w:val="both"/>
        <w:rPr>
          <w:color w:val="000000"/>
          <w:sz w:val="28"/>
          <w:szCs w:val="28"/>
        </w:rPr>
      </w:pPr>
      <w:r>
        <w:rPr>
          <w:color w:val="000000"/>
          <w:sz w:val="28"/>
          <w:szCs w:val="28"/>
        </w:rPr>
        <w:t>2.3.</w:t>
      </w:r>
      <w:r w:rsidR="00DF2FA2" w:rsidRPr="00DF2FA2">
        <w:rPr>
          <w:color w:val="000000"/>
          <w:sz w:val="28"/>
          <w:szCs w:val="28"/>
        </w:rPr>
        <w:t xml:space="preserve"> На </w:t>
      </w:r>
      <w:r w:rsidR="00C43434">
        <w:rPr>
          <w:color w:val="000000"/>
          <w:sz w:val="28"/>
          <w:szCs w:val="28"/>
        </w:rPr>
        <w:t>к</w:t>
      </w:r>
      <w:r w:rsidR="00DF2FA2" w:rsidRPr="00DF2FA2">
        <w:rPr>
          <w:color w:val="000000"/>
          <w:sz w:val="28"/>
          <w:szCs w:val="28"/>
        </w:rPr>
        <w:t>онкурс могут быть представлены только и</w:t>
      </w:r>
      <w:r w:rsidR="00F25380">
        <w:rPr>
          <w:color w:val="000000"/>
          <w:sz w:val="28"/>
          <w:szCs w:val="28"/>
        </w:rPr>
        <w:t xml:space="preserve">ндивидуальные работы участников и </w:t>
      </w:r>
      <w:r w:rsidR="00F25380" w:rsidRPr="00F25380">
        <w:rPr>
          <w:color w:val="000000"/>
          <w:sz w:val="28"/>
          <w:szCs w:val="28"/>
        </w:rPr>
        <w:t>не более одной работы от одного участника.</w:t>
      </w:r>
    </w:p>
    <w:p w:rsidR="00C43434" w:rsidRPr="00C43434" w:rsidRDefault="00C43434" w:rsidP="00C43434">
      <w:pPr>
        <w:spacing w:line="360" w:lineRule="auto"/>
        <w:ind w:firstLine="709"/>
        <w:jc w:val="both"/>
        <w:rPr>
          <w:color w:val="000000"/>
          <w:sz w:val="28"/>
          <w:szCs w:val="28"/>
        </w:rPr>
      </w:pPr>
      <w:r>
        <w:rPr>
          <w:color w:val="000000"/>
          <w:sz w:val="28"/>
          <w:szCs w:val="28"/>
        </w:rPr>
        <w:t>2</w:t>
      </w:r>
      <w:r w:rsidR="007963BB">
        <w:rPr>
          <w:color w:val="000000"/>
          <w:sz w:val="28"/>
          <w:szCs w:val="28"/>
        </w:rPr>
        <w:t>.4.</w:t>
      </w:r>
      <w:r w:rsidRPr="00C43434">
        <w:rPr>
          <w:color w:val="000000"/>
          <w:sz w:val="28"/>
          <w:szCs w:val="28"/>
        </w:rPr>
        <w:t xml:space="preserve"> Присланные на </w:t>
      </w:r>
      <w:r>
        <w:rPr>
          <w:color w:val="000000"/>
          <w:sz w:val="28"/>
          <w:szCs w:val="28"/>
        </w:rPr>
        <w:t>к</w:t>
      </w:r>
      <w:r w:rsidRPr="00C43434">
        <w:rPr>
          <w:color w:val="000000"/>
          <w:sz w:val="28"/>
          <w:szCs w:val="28"/>
        </w:rPr>
        <w:t xml:space="preserve">онкурс работы не возвращаются и могут быть использованы </w:t>
      </w:r>
      <w:r>
        <w:rPr>
          <w:color w:val="000000"/>
          <w:sz w:val="28"/>
          <w:szCs w:val="28"/>
        </w:rPr>
        <w:t xml:space="preserve">территориальной </w:t>
      </w:r>
      <w:r w:rsidRPr="00C43434">
        <w:rPr>
          <w:color w:val="000000"/>
          <w:sz w:val="28"/>
          <w:szCs w:val="28"/>
        </w:rPr>
        <w:t xml:space="preserve">избирательной комиссией </w:t>
      </w:r>
      <w:r>
        <w:rPr>
          <w:color w:val="000000"/>
          <w:sz w:val="28"/>
          <w:szCs w:val="28"/>
        </w:rPr>
        <w:t>Еткульского района</w:t>
      </w:r>
      <w:r w:rsidRPr="00C43434">
        <w:rPr>
          <w:color w:val="000000"/>
          <w:sz w:val="28"/>
          <w:szCs w:val="28"/>
        </w:rPr>
        <w:t xml:space="preserve"> при проведении мероприятий по повышению правовой культуры будущи</w:t>
      </w:r>
      <w:r w:rsidR="005F75D1">
        <w:rPr>
          <w:color w:val="000000"/>
          <w:sz w:val="28"/>
          <w:szCs w:val="28"/>
        </w:rPr>
        <w:t>х и молодых избирателей</w:t>
      </w:r>
      <w:r w:rsidR="005F75D1" w:rsidRPr="005F75D1">
        <w:rPr>
          <w:color w:val="000000"/>
          <w:sz w:val="28"/>
          <w:szCs w:val="28"/>
        </w:rPr>
        <w:t>.</w:t>
      </w:r>
    </w:p>
    <w:p w:rsidR="00C43434" w:rsidRDefault="00C43434" w:rsidP="00C43434">
      <w:pPr>
        <w:spacing w:line="360" w:lineRule="auto"/>
        <w:ind w:firstLine="709"/>
        <w:jc w:val="both"/>
        <w:rPr>
          <w:color w:val="000000"/>
          <w:sz w:val="28"/>
          <w:szCs w:val="28"/>
        </w:rPr>
      </w:pPr>
      <w:r>
        <w:rPr>
          <w:color w:val="000000"/>
          <w:sz w:val="28"/>
          <w:szCs w:val="28"/>
        </w:rPr>
        <w:t>2</w:t>
      </w:r>
      <w:r w:rsidR="00682824">
        <w:rPr>
          <w:color w:val="000000"/>
          <w:sz w:val="28"/>
          <w:szCs w:val="28"/>
        </w:rPr>
        <w:t>.5</w:t>
      </w:r>
      <w:r w:rsidRPr="00C43434">
        <w:rPr>
          <w:color w:val="000000"/>
          <w:sz w:val="28"/>
          <w:szCs w:val="28"/>
        </w:rPr>
        <w:t xml:space="preserve">. Работы на </w:t>
      </w:r>
      <w:r>
        <w:rPr>
          <w:color w:val="000000"/>
          <w:sz w:val="28"/>
          <w:szCs w:val="28"/>
        </w:rPr>
        <w:t>к</w:t>
      </w:r>
      <w:r w:rsidRPr="00C43434">
        <w:rPr>
          <w:color w:val="000000"/>
          <w:sz w:val="28"/>
          <w:szCs w:val="28"/>
        </w:rPr>
        <w:t xml:space="preserve">онкурс должны быть представлены </w:t>
      </w:r>
      <w:r w:rsidR="00682824">
        <w:rPr>
          <w:color w:val="000000"/>
          <w:sz w:val="28"/>
          <w:szCs w:val="28"/>
        </w:rPr>
        <w:t>на бумажном носителе формата А4.</w:t>
      </w:r>
      <w:r w:rsidRPr="00C43434">
        <w:rPr>
          <w:color w:val="000000"/>
          <w:sz w:val="28"/>
          <w:szCs w:val="28"/>
        </w:rPr>
        <w:t xml:space="preserve"> </w:t>
      </w:r>
      <w:r w:rsidR="00682824" w:rsidRPr="00682824">
        <w:rPr>
          <w:color w:val="000000"/>
          <w:sz w:val="28"/>
          <w:szCs w:val="28"/>
        </w:rPr>
        <w:t>Дополнительно конкурсная работа может быть представлена и в электронной форме.</w:t>
      </w:r>
    </w:p>
    <w:p w:rsidR="00C47E72" w:rsidRPr="00682824" w:rsidRDefault="00682824" w:rsidP="00C47E72">
      <w:pPr>
        <w:spacing w:line="360" w:lineRule="auto"/>
        <w:ind w:firstLine="709"/>
        <w:jc w:val="both"/>
        <w:rPr>
          <w:color w:val="000000"/>
          <w:sz w:val="28"/>
          <w:szCs w:val="28"/>
        </w:rPr>
      </w:pPr>
      <w:r>
        <w:rPr>
          <w:color w:val="000000"/>
          <w:sz w:val="28"/>
          <w:szCs w:val="28"/>
        </w:rPr>
        <w:t xml:space="preserve">2.6 На конкурс принимаются </w:t>
      </w:r>
      <w:r w:rsidRPr="00682824">
        <w:rPr>
          <w:color w:val="000000"/>
          <w:sz w:val="28"/>
          <w:szCs w:val="28"/>
        </w:rPr>
        <w:t>к</w:t>
      </w:r>
      <w:r w:rsidR="00C47E72" w:rsidRPr="00682824">
        <w:rPr>
          <w:color w:val="000000"/>
          <w:sz w:val="28"/>
          <w:szCs w:val="28"/>
        </w:rPr>
        <w:t>россворд</w:t>
      </w:r>
      <w:r w:rsidRPr="00682824">
        <w:rPr>
          <w:color w:val="000000"/>
          <w:sz w:val="28"/>
          <w:szCs w:val="28"/>
        </w:rPr>
        <w:t>ы любого типа объемом</w:t>
      </w:r>
      <w:r w:rsidR="00C47E72" w:rsidRPr="00682824">
        <w:rPr>
          <w:color w:val="000000"/>
          <w:sz w:val="28"/>
          <w:szCs w:val="28"/>
        </w:rPr>
        <w:t xml:space="preserve"> не менее 20 и не более 100 слов. </w:t>
      </w:r>
    </w:p>
    <w:p w:rsidR="00C47E72" w:rsidRPr="00682824" w:rsidRDefault="00682824" w:rsidP="00C47E72">
      <w:pPr>
        <w:spacing w:line="360" w:lineRule="auto"/>
        <w:ind w:firstLine="709"/>
        <w:jc w:val="both"/>
        <w:rPr>
          <w:color w:val="000000"/>
          <w:sz w:val="28"/>
          <w:szCs w:val="28"/>
        </w:rPr>
      </w:pPr>
      <w:r w:rsidRPr="00682824">
        <w:rPr>
          <w:color w:val="000000"/>
          <w:sz w:val="28"/>
          <w:szCs w:val="28"/>
        </w:rPr>
        <w:t>2.7</w:t>
      </w:r>
      <w:r w:rsidR="00C47E72" w:rsidRPr="00682824">
        <w:rPr>
          <w:color w:val="000000"/>
          <w:sz w:val="28"/>
          <w:szCs w:val="28"/>
        </w:rPr>
        <w:t>. Кроссворд должен быть представлен в двух видах:</w:t>
      </w:r>
    </w:p>
    <w:p w:rsidR="00C47E72" w:rsidRPr="00682824" w:rsidRDefault="00C47E72" w:rsidP="00C47E72">
      <w:pPr>
        <w:spacing w:line="360" w:lineRule="auto"/>
        <w:ind w:firstLine="709"/>
        <w:jc w:val="both"/>
        <w:rPr>
          <w:color w:val="000000"/>
          <w:sz w:val="28"/>
          <w:szCs w:val="28"/>
        </w:rPr>
      </w:pPr>
      <w:r w:rsidRPr="00682824">
        <w:rPr>
          <w:color w:val="000000"/>
          <w:sz w:val="28"/>
          <w:szCs w:val="28"/>
        </w:rPr>
        <w:t>1) незаполненный кроссворд, вопросы;</w:t>
      </w:r>
    </w:p>
    <w:p w:rsidR="00C47E72" w:rsidRPr="00682824" w:rsidRDefault="00C47E72" w:rsidP="00C47E72">
      <w:pPr>
        <w:spacing w:line="360" w:lineRule="auto"/>
        <w:ind w:firstLine="709"/>
        <w:jc w:val="both"/>
        <w:rPr>
          <w:color w:val="000000"/>
          <w:sz w:val="28"/>
          <w:szCs w:val="28"/>
        </w:rPr>
      </w:pPr>
      <w:r w:rsidRPr="00682824">
        <w:rPr>
          <w:color w:val="000000"/>
          <w:sz w:val="28"/>
          <w:szCs w:val="28"/>
        </w:rPr>
        <w:t>2) заполненный кроссворд, ответы.</w:t>
      </w:r>
    </w:p>
    <w:p w:rsidR="00C47E72" w:rsidRPr="00682824" w:rsidRDefault="00682824" w:rsidP="00C47E72">
      <w:pPr>
        <w:spacing w:line="360" w:lineRule="auto"/>
        <w:ind w:firstLine="709"/>
        <w:jc w:val="both"/>
        <w:rPr>
          <w:color w:val="000000"/>
          <w:sz w:val="28"/>
          <w:szCs w:val="28"/>
        </w:rPr>
      </w:pPr>
      <w:r w:rsidRPr="00682824">
        <w:rPr>
          <w:color w:val="000000"/>
          <w:sz w:val="28"/>
          <w:szCs w:val="28"/>
        </w:rPr>
        <w:t>2.8</w:t>
      </w:r>
      <w:r w:rsidR="00C47E72" w:rsidRPr="00682824">
        <w:rPr>
          <w:color w:val="000000"/>
          <w:sz w:val="28"/>
          <w:szCs w:val="28"/>
        </w:rPr>
        <w:t xml:space="preserve">. Слова-ответы, в том числе имена собственные, содержащиеся в кроссворде, указываются в единственном числе и именительном падеже. Все слова, термины, понятия, содержащиеся в кроссворде, должны соответствовать </w:t>
      </w:r>
      <w:r>
        <w:rPr>
          <w:color w:val="000000"/>
          <w:sz w:val="28"/>
          <w:szCs w:val="28"/>
        </w:rPr>
        <w:t>заданной</w:t>
      </w:r>
      <w:r w:rsidR="00C47E72" w:rsidRPr="00682824">
        <w:rPr>
          <w:color w:val="000000"/>
          <w:sz w:val="28"/>
          <w:szCs w:val="28"/>
        </w:rPr>
        <w:t xml:space="preserve"> тематике </w:t>
      </w:r>
      <w:r>
        <w:rPr>
          <w:color w:val="000000"/>
          <w:sz w:val="28"/>
          <w:szCs w:val="28"/>
        </w:rPr>
        <w:t>конкурса</w:t>
      </w:r>
      <w:r w:rsidR="00C47E72" w:rsidRPr="00682824">
        <w:rPr>
          <w:color w:val="000000"/>
          <w:sz w:val="28"/>
          <w:szCs w:val="28"/>
        </w:rPr>
        <w:t>.</w:t>
      </w:r>
    </w:p>
    <w:p w:rsidR="00C47E72" w:rsidRDefault="00682824" w:rsidP="00C47E72">
      <w:pPr>
        <w:spacing w:line="360" w:lineRule="auto"/>
        <w:ind w:firstLine="709"/>
        <w:jc w:val="both"/>
        <w:rPr>
          <w:color w:val="000000"/>
          <w:sz w:val="28"/>
          <w:szCs w:val="28"/>
        </w:rPr>
      </w:pPr>
      <w:r w:rsidRPr="00682824">
        <w:rPr>
          <w:color w:val="000000"/>
          <w:sz w:val="28"/>
          <w:szCs w:val="28"/>
        </w:rPr>
        <w:t>2.9</w:t>
      </w:r>
      <w:r w:rsidR="00C47E72" w:rsidRPr="00682824">
        <w:rPr>
          <w:color w:val="000000"/>
          <w:sz w:val="28"/>
          <w:szCs w:val="28"/>
        </w:rPr>
        <w:t>. Слова в конкурсной работе должны быть записаны на русском языке.</w:t>
      </w:r>
    </w:p>
    <w:p w:rsidR="00682824" w:rsidRPr="00682824" w:rsidRDefault="00682824" w:rsidP="00682824">
      <w:pPr>
        <w:spacing w:line="360" w:lineRule="auto"/>
        <w:ind w:firstLine="709"/>
        <w:jc w:val="both"/>
        <w:rPr>
          <w:color w:val="000000"/>
          <w:sz w:val="28"/>
          <w:szCs w:val="28"/>
        </w:rPr>
      </w:pPr>
      <w:r>
        <w:rPr>
          <w:color w:val="000000"/>
          <w:sz w:val="28"/>
          <w:szCs w:val="28"/>
        </w:rPr>
        <w:t xml:space="preserve">2.10. </w:t>
      </w:r>
      <w:r w:rsidRPr="00682824">
        <w:rPr>
          <w:color w:val="000000"/>
          <w:sz w:val="28"/>
          <w:szCs w:val="28"/>
        </w:rPr>
        <w:t>Работы оформляются по общепринятым правилам составления кроссворда. На оборотной стороне конкурсной основы участник конкурса указыва</w:t>
      </w:r>
      <w:r w:rsidR="00D82093">
        <w:rPr>
          <w:color w:val="000000"/>
          <w:sz w:val="28"/>
          <w:szCs w:val="28"/>
        </w:rPr>
        <w:t>е</w:t>
      </w:r>
      <w:r w:rsidRPr="00682824">
        <w:rPr>
          <w:color w:val="000000"/>
          <w:sz w:val="28"/>
          <w:szCs w:val="28"/>
        </w:rPr>
        <w:t xml:space="preserve">т: фамилию, имя, отчество, возраст, </w:t>
      </w:r>
      <w:r>
        <w:rPr>
          <w:color w:val="000000"/>
          <w:sz w:val="28"/>
          <w:szCs w:val="28"/>
        </w:rPr>
        <w:t>наименование образовательной организации, класс</w:t>
      </w:r>
      <w:r w:rsidRPr="00682824">
        <w:rPr>
          <w:color w:val="000000"/>
          <w:sz w:val="28"/>
          <w:szCs w:val="28"/>
        </w:rPr>
        <w:t>.</w:t>
      </w:r>
    </w:p>
    <w:p w:rsidR="00682824" w:rsidRPr="00682824" w:rsidRDefault="00682824" w:rsidP="00682824">
      <w:pPr>
        <w:spacing w:line="360" w:lineRule="auto"/>
        <w:ind w:firstLine="709"/>
        <w:jc w:val="both"/>
        <w:rPr>
          <w:color w:val="000000"/>
          <w:sz w:val="28"/>
          <w:szCs w:val="28"/>
        </w:rPr>
      </w:pPr>
      <w:r>
        <w:rPr>
          <w:color w:val="000000"/>
          <w:sz w:val="28"/>
          <w:szCs w:val="28"/>
        </w:rPr>
        <w:t xml:space="preserve">2.11. </w:t>
      </w:r>
      <w:r w:rsidR="00CD7C47">
        <w:rPr>
          <w:color w:val="000000"/>
          <w:sz w:val="28"/>
          <w:szCs w:val="28"/>
        </w:rPr>
        <w:t>Критерии оценки</w:t>
      </w:r>
      <w:r w:rsidRPr="00682824">
        <w:rPr>
          <w:color w:val="000000"/>
          <w:sz w:val="28"/>
          <w:szCs w:val="28"/>
        </w:rPr>
        <w:t xml:space="preserve"> представленных на </w:t>
      </w:r>
      <w:r w:rsidR="00D82093">
        <w:rPr>
          <w:color w:val="000000"/>
          <w:sz w:val="28"/>
          <w:szCs w:val="28"/>
        </w:rPr>
        <w:t>к</w:t>
      </w:r>
      <w:r w:rsidR="00CD7C47">
        <w:rPr>
          <w:color w:val="000000"/>
          <w:sz w:val="28"/>
          <w:szCs w:val="28"/>
        </w:rPr>
        <w:t>онкурс работ</w:t>
      </w:r>
      <w:r w:rsidRPr="00682824">
        <w:rPr>
          <w:color w:val="000000"/>
          <w:sz w:val="28"/>
          <w:szCs w:val="28"/>
        </w:rPr>
        <w:t xml:space="preserve">: </w:t>
      </w:r>
    </w:p>
    <w:p w:rsidR="00682824" w:rsidRPr="00682824" w:rsidRDefault="00682824" w:rsidP="00682824">
      <w:pPr>
        <w:spacing w:line="360" w:lineRule="auto"/>
        <w:ind w:firstLine="709"/>
        <w:jc w:val="both"/>
        <w:rPr>
          <w:color w:val="000000"/>
          <w:sz w:val="28"/>
          <w:szCs w:val="28"/>
        </w:rPr>
      </w:pPr>
      <w:r w:rsidRPr="00682824">
        <w:rPr>
          <w:color w:val="000000"/>
          <w:sz w:val="28"/>
          <w:szCs w:val="28"/>
        </w:rPr>
        <w:t xml:space="preserve">- соответствие работы ученика теме </w:t>
      </w:r>
      <w:r w:rsidR="00D82093">
        <w:rPr>
          <w:color w:val="000000"/>
          <w:sz w:val="28"/>
          <w:szCs w:val="28"/>
        </w:rPr>
        <w:t>к</w:t>
      </w:r>
      <w:r w:rsidRPr="00682824">
        <w:rPr>
          <w:color w:val="000000"/>
          <w:sz w:val="28"/>
          <w:szCs w:val="28"/>
        </w:rPr>
        <w:t xml:space="preserve">онкурса; </w:t>
      </w:r>
    </w:p>
    <w:p w:rsidR="00682824" w:rsidRPr="00682824" w:rsidRDefault="00682824" w:rsidP="00682824">
      <w:pPr>
        <w:spacing w:line="360" w:lineRule="auto"/>
        <w:ind w:firstLine="709"/>
        <w:jc w:val="both"/>
        <w:rPr>
          <w:color w:val="000000"/>
          <w:sz w:val="28"/>
          <w:szCs w:val="28"/>
        </w:rPr>
      </w:pPr>
      <w:r w:rsidRPr="00682824">
        <w:rPr>
          <w:color w:val="000000"/>
          <w:sz w:val="28"/>
          <w:szCs w:val="28"/>
        </w:rPr>
        <w:t xml:space="preserve">- оригинальность исполнения; </w:t>
      </w:r>
    </w:p>
    <w:p w:rsidR="00682824" w:rsidRPr="00682824" w:rsidRDefault="00682824" w:rsidP="00682824">
      <w:pPr>
        <w:spacing w:line="360" w:lineRule="auto"/>
        <w:ind w:firstLine="709"/>
        <w:jc w:val="both"/>
        <w:rPr>
          <w:color w:val="000000"/>
          <w:sz w:val="28"/>
          <w:szCs w:val="28"/>
        </w:rPr>
      </w:pPr>
      <w:r w:rsidRPr="00682824">
        <w:rPr>
          <w:color w:val="000000"/>
          <w:sz w:val="28"/>
          <w:szCs w:val="28"/>
        </w:rPr>
        <w:t>-   сложность;</w:t>
      </w:r>
    </w:p>
    <w:p w:rsidR="00682824" w:rsidRPr="00682824" w:rsidRDefault="00D82093" w:rsidP="00682824">
      <w:pPr>
        <w:spacing w:line="360" w:lineRule="auto"/>
        <w:ind w:firstLine="709"/>
        <w:jc w:val="both"/>
        <w:rPr>
          <w:color w:val="000000"/>
          <w:sz w:val="28"/>
          <w:szCs w:val="28"/>
        </w:rPr>
      </w:pPr>
      <w:r>
        <w:rPr>
          <w:color w:val="000000"/>
          <w:sz w:val="28"/>
          <w:szCs w:val="28"/>
        </w:rPr>
        <w:t>-  оформление.</w:t>
      </w:r>
    </w:p>
    <w:p w:rsidR="00C47E72" w:rsidRPr="00C47E72" w:rsidRDefault="00D82093" w:rsidP="00C47E72">
      <w:pPr>
        <w:spacing w:line="360" w:lineRule="auto"/>
        <w:ind w:firstLine="709"/>
        <w:jc w:val="both"/>
        <w:rPr>
          <w:color w:val="000000"/>
          <w:sz w:val="28"/>
          <w:szCs w:val="28"/>
        </w:rPr>
      </w:pPr>
      <w:r>
        <w:rPr>
          <w:color w:val="000000"/>
          <w:sz w:val="28"/>
          <w:szCs w:val="28"/>
        </w:rPr>
        <w:t>2.12.</w:t>
      </w:r>
      <w:r w:rsidR="00C47E72" w:rsidRPr="00D82093">
        <w:rPr>
          <w:color w:val="000000"/>
          <w:sz w:val="28"/>
          <w:szCs w:val="28"/>
        </w:rPr>
        <w:t xml:space="preserve"> Участник </w:t>
      </w:r>
      <w:r>
        <w:rPr>
          <w:color w:val="000000"/>
          <w:sz w:val="28"/>
          <w:szCs w:val="28"/>
        </w:rPr>
        <w:t>к</w:t>
      </w:r>
      <w:r w:rsidR="00C47E72" w:rsidRPr="00D82093">
        <w:rPr>
          <w:color w:val="000000"/>
          <w:sz w:val="28"/>
          <w:szCs w:val="28"/>
        </w:rPr>
        <w:t>онкурса вправе использовать вспомогательные, в том числе иллюстративные, средства.</w:t>
      </w:r>
    </w:p>
    <w:p w:rsidR="00C43434" w:rsidRPr="00C43434" w:rsidRDefault="00C43434" w:rsidP="00C43434">
      <w:pPr>
        <w:spacing w:line="360" w:lineRule="auto"/>
        <w:ind w:firstLine="709"/>
        <w:jc w:val="both"/>
        <w:rPr>
          <w:color w:val="000000"/>
          <w:sz w:val="28"/>
          <w:szCs w:val="28"/>
        </w:rPr>
      </w:pPr>
      <w:r>
        <w:rPr>
          <w:color w:val="000000"/>
          <w:sz w:val="28"/>
          <w:szCs w:val="28"/>
        </w:rPr>
        <w:t>2</w:t>
      </w:r>
      <w:r w:rsidRPr="00C43434">
        <w:rPr>
          <w:color w:val="000000"/>
          <w:sz w:val="28"/>
          <w:szCs w:val="28"/>
        </w:rPr>
        <w:t>.</w:t>
      </w:r>
      <w:r w:rsidR="00D82093">
        <w:rPr>
          <w:color w:val="000000"/>
          <w:sz w:val="28"/>
          <w:szCs w:val="28"/>
        </w:rPr>
        <w:t>13</w:t>
      </w:r>
      <w:r w:rsidRPr="00C43434">
        <w:rPr>
          <w:color w:val="000000"/>
          <w:sz w:val="28"/>
          <w:szCs w:val="28"/>
        </w:rPr>
        <w:t xml:space="preserve">. Работы, не соответствующие требованиям настоящего Положения, на </w:t>
      </w:r>
      <w:r>
        <w:rPr>
          <w:color w:val="000000"/>
          <w:sz w:val="28"/>
          <w:szCs w:val="28"/>
        </w:rPr>
        <w:t>к</w:t>
      </w:r>
      <w:r w:rsidRPr="00C43434">
        <w:rPr>
          <w:color w:val="000000"/>
          <w:sz w:val="28"/>
          <w:szCs w:val="28"/>
        </w:rPr>
        <w:t xml:space="preserve">онкурс не допускаются. </w:t>
      </w:r>
    </w:p>
    <w:p w:rsidR="00C43434" w:rsidRPr="00C43434" w:rsidRDefault="00C43434" w:rsidP="00C43434">
      <w:pPr>
        <w:spacing w:line="360" w:lineRule="auto"/>
        <w:ind w:firstLine="709"/>
        <w:jc w:val="both"/>
        <w:rPr>
          <w:color w:val="000000"/>
          <w:sz w:val="28"/>
          <w:szCs w:val="28"/>
        </w:rPr>
      </w:pPr>
      <w:r>
        <w:rPr>
          <w:color w:val="000000"/>
          <w:sz w:val="28"/>
          <w:szCs w:val="28"/>
        </w:rPr>
        <w:t>2</w:t>
      </w:r>
      <w:r w:rsidRPr="00C43434">
        <w:rPr>
          <w:color w:val="000000"/>
          <w:sz w:val="28"/>
          <w:szCs w:val="28"/>
        </w:rPr>
        <w:t>.</w:t>
      </w:r>
      <w:r w:rsidR="00D82093">
        <w:rPr>
          <w:color w:val="000000"/>
          <w:sz w:val="28"/>
          <w:szCs w:val="28"/>
        </w:rPr>
        <w:t>14</w:t>
      </w:r>
      <w:r w:rsidRPr="00C43434">
        <w:rPr>
          <w:color w:val="000000"/>
          <w:sz w:val="28"/>
          <w:szCs w:val="28"/>
        </w:rPr>
        <w:t xml:space="preserve">. Участники, представившие работы позднее указанного срока, к участию в </w:t>
      </w:r>
      <w:r>
        <w:rPr>
          <w:color w:val="000000"/>
          <w:sz w:val="28"/>
          <w:szCs w:val="28"/>
        </w:rPr>
        <w:t>к</w:t>
      </w:r>
      <w:r w:rsidRPr="00C43434">
        <w:rPr>
          <w:color w:val="000000"/>
          <w:sz w:val="28"/>
          <w:szCs w:val="28"/>
        </w:rPr>
        <w:t>онкурсе не допускаются.</w:t>
      </w:r>
    </w:p>
    <w:p w:rsidR="007F21C0" w:rsidRDefault="007F21C0" w:rsidP="00C43434">
      <w:pPr>
        <w:spacing w:line="360" w:lineRule="auto"/>
        <w:ind w:firstLine="709"/>
        <w:jc w:val="both"/>
        <w:rPr>
          <w:sz w:val="28"/>
          <w:szCs w:val="28"/>
        </w:rPr>
      </w:pPr>
      <w:r w:rsidRPr="007F21C0">
        <w:rPr>
          <w:sz w:val="28"/>
          <w:szCs w:val="28"/>
        </w:rPr>
        <w:t>2.</w:t>
      </w:r>
      <w:r w:rsidR="00B17A88">
        <w:rPr>
          <w:sz w:val="28"/>
          <w:szCs w:val="28"/>
        </w:rPr>
        <w:t>9</w:t>
      </w:r>
      <w:r w:rsidRPr="007F21C0">
        <w:rPr>
          <w:sz w:val="28"/>
          <w:szCs w:val="28"/>
        </w:rPr>
        <w:t xml:space="preserve">. Заявка на участие в конкурсе подтверждает авторство работы, при этом не допускается полное или частичное заимствование уже существующих работ. Законный представитель участника конкурса гарантирует, что конкурсная работа является авторской и не нарушает права на интеллектуальную собственность третьих лиц. </w:t>
      </w:r>
    </w:p>
    <w:p w:rsidR="00D82093" w:rsidRPr="007F21C0" w:rsidRDefault="00D82093" w:rsidP="00C43434">
      <w:pPr>
        <w:spacing w:line="360" w:lineRule="auto"/>
        <w:ind w:firstLine="709"/>
        <w:jc w:val="both"/>
        <w:rPr>
          <w:sz w:val="28"/>
          <w:szCs w:val="28"/>
        </w:rPr>
      </w:pPr>
    </w:p>
    <w:p w:rsidR="007F21C0" w:rsidRPr="00B17A88" w:rsidRDefault="007F21C0" w:rsidP="004A7ADA">
      <w:pPr>
        <w:spacing w:line="360" w:lineRule="auto"/>
        <w:ind w:firstLine="567"/>
        <w:jc w:val="center"/>
        <w:rPr>
          <w:b/>
          <w:sz w:val="28"/>
          <w:szCs w:val="28"/>
        </w:rPr>
      </w:pPr>
      <w:r w:rsidRPr="00B17A88">
        <w:rPr>
          <w:b/>
          <w:sz w:val="28"/>
          <w:szCs w:val="28"/>
        </w:rPr>
        <w:t>3.</w:t>
      </w:r>
      <w:r w:rsidR="00B0482D" w:rsidRPr="00B17A88">
        <w:rPr>
          <w:b/>
          <w:sz w:val="28"/>
          <w:szCs w:val="28"/>
        </w:rPr>
        <w:t xml:space="preserve"> </w:t>
      </w:r>
      <w:r w:rsidRPr="00B17A88">
        <w:rPr>
          <w:b/>
          <w:sz w:val="28"/>
          <w:szCs w:val="28"/>
        </w:rPr>
        <w:t xml:space="preserve">Порядок проведения </w:t>
      </w:r>
      <w:r w:rsidR="003B4C79">
        <w:rPr>
          <w:b/>
          <w:sz w:val="28"/>
          <w:szCs w:val="28"/>
        </w:rPr>
        <w:t xml:space="preserve">и подведения итогов </w:t>
      </w:r>
      <w:r w:rsidRPr="00B17A88">
        <w:rPr>
          <w:b/>
          <w:sz w:val="28"/>
          <w:szCs w:val="28"/>
        </w:rPr>
        <w:t>конкурса</w:t>
      </w:r>
      <w:r w:rsidR="00B0482D" w:rsidRPr="00B17A88">
        <w:rPr>
          <w:b/>
          <w:sz w:val="28"/>
          <w:szCs w:val="28"/>
        </w:rPr>
        <w:t xml:space="preserve"> </w:t>
      </w:r>
    </w:p>
    <w:p w:rsidR="00C334BF" w:rsidRPr="00C334BF" w:rsidRDefault="007F21C0" w:rsidP="00F25380">
      <w:pPr>
        <w:spacing w:line="360" w:lineRule="auto"/>
        <w:ind w:firstLine="709"/>
        <w:jc w:val="both"/>
        <w:rPr>
          <w:sz w:val="28"/>
          <w:szCs w:val="28"/>
        </w:rPr>
      </w:pPr>
      <w:r w:rsidRPr="007F21C0">
        <w:rPr>
          <w:sz w:val="28"/>
          <w:szCs w:val="28"/>
        </w:rPr>
        <w:t xml:space="preserve">3.1. </w:t>
      </w:r>
      <w:r w:rsidR="00C334BF" w:rsidRPr="00C334BF">
        <w:rPr>
          <w:sz w:val="28"/>
          <w:szCs w:val="28"/>
        </w:rPr>
        <w:t>Для подведения итогов ко</w:t>
      </w:r>
      <w:r w:rsidR="00CD7C47">
        <w:rPr>
          <w:sz w:val="28"/>
          <w:szCs w:val="28"/>
        </w:rPr>
        <w:t xml:space="preserve">нкурса, в том числе определения </w:t>
      </w:r>
      <w:r w:rsidR="00C334BF" w:rsidRPr="00C334BF">
        <w:rPr>
          <w:sz w:val="28"/>
          <w:szCs w:val="28"/>
        </w:rPr>
        <w:t>победителя, приняти</w:t>
      </w:r>
      <w:r w:rsidR="00CD7C47">
        <w:rPr>
          <w:sz w:val="28"/>
          <w:szCs w:val="28"/>
        </w:rPr>
        <w:t>я</w:t>
      </w:r>
      <w:r w:rsidR="00C334BF" w:rsidRPr="00C334BF">
        <w:rPr>
          <w:sz w:val="28"/>
          <w:szCs w:val="28"/>
        </w:rPr>
        <w:t xml:space="preserve"> решения о поощрениях призеров и участников конкурса создается комиссия по подведению итогов конкурса на лучший кроссворд (далее - </w:t>
      </w:r>
      <w:r w:rsidR="00CD7C47">
        <w:rPr>
          <w:sz w:val="28"/>
          <w:szCs w:val="28"/>
        </w:rPr>
        <w:t>к</w:t>
      </w:r>
      <w:r w:rsidR="00C334BF" w:rsidRPr="00C334BF">
        <w:rPr>
          <w:sz w:val="28"/>
          <w:szCs w:val="28"/>
        </w:rPr>
        <w:t xml:space="preserve">онкурсная комиссия). </w:t>
      </w:r>
    </w:p>
    <w:p w:rsidR="007F21C0" w:rsidRPr="007F21C0" w:rsidRDefault="007F21C0" w:rsidP="004A7ADA">
      <w:pPr>
        <w:spacing w:line="360" w:lineRule="auto"/>
        <w:ind w:firstLine="567"/>
        <w:jc w:val="both"/>
        <w:rPr>
          <w:sz w:val="28"/>
          <w:szCs w:val="28"/>
        </w:rPr>
      </w:pPr>
      <w:r w:rsidRPr="007F21C0">
        <w:rPr>
          <w:sz w:val="28"/>
          <w:szCs w:val="28"/>
        </w:rPr>
        <w:t xml:space="preserve">3.2. Решение конкурсной комиссии принимается простым большинством голосов от числа ее членов, присутствующих на заседании. При равенстве голосов голос председателя конкурсной комиссии является решающим. Заседание конкурсной комиссии является правомочным, если на нем присутствует больше половины от его состава. </w:t>
      </w:r>
    </w:p>
    <w:p w:rsidR="007F21C0" w:rsidRDefault="007F21C0" w:rsidP="004A7ADA">
      <w:pPr>
        <w:spacing w:line="360" w:lineRule="auto"/>
        <w:ind w:firstLine="567"/>
        <w:jc w:val="both"/>
        <w:rPr>
          <w:sz w:val="28"/>
          <w:szCs w:val="28"/>
        </w:rPr>
      </w:pPr>
      <w:r w:rsidRPr="007F21C0">
        <w:rPr>
          <w:sz w:val="28"/>
          <w:szCs w:val="28"/>
        </w:rPr>
        <w:t>3.3. Конкурсная комиссия в срок до</w:t>
      </w:r>
      <w:r w:rsidR="00B0482D">
        <w:rPr>
          <w:sz w:val="28"/>
          <w:szCs w:val="28"/>
        </w:rPr>
        <w:t xml:space="preserve"> </w:t>
      </w:r>
      <w:r w:rsidR="003B4C79">
        <w:rPr>
          <w:sz w:val="28"/>
          <w:szCs w:val="28"/>
        </w:rPr>
        <w:t>13</w:t>
      </w:r>
      <w:r w:rsidRPr="007F21C0">
        <w:rPr>
          <w:sz w:val="28"/>
          <w:szCs w:val="28"/>
        </w:rPr>
        <w:t xml:space="preserve"> </w:t>
      </w:r>
      <w:r w:rsidR="00B0482D">
        <w:rPr>
          <w:sz w:val="28"/>
          <w:szCs w:val="28"/>
        </w:rPr>
        <w:t>декабря</w:t>
      </w:r>
      <w:r w:rsidRPr="007F21C0">
        <w:rPr>
          <w:sz w:val="28"/>
          <w:szCs w:val="28"/>
        </w:rPr>
        <w:t xml:space="preserve"> 202</w:t>
      </w:r>
      <w:r w:rsidR="003B4C79">
        <w:rPr>
          <w:sz w:val="28"/>
          <w:szCs w:val="28"/>
        </w:rPr>
        <w:t>3</w:t>
      </w:r>
      <w:r w:rsidRPr="007F21C0">
        <w:rPr>
          <w:sz w:val="28"/>
          <w:szCs w:val="28"/>
        </w:rPr>
        <w:t xml:space="preserve"> года проверяет соответствие работ участников конкурса требованиям настоящего Положения, определяет своим решением победителей конкурса</w:t>
      </w:r>
      <w:r w:rsidR="003B4C79">
        <w:rPr>
          <w:sz w:val="28"/>
          <w:szCs w:val="28"/>
        </w:rPr>
        <w:t xml:space="preserve"> открытым голосованием</w:t>
      </w:r>
      <w:r w:rsidRPr="007F21C0">
        <w:rPr>
          <w:sz w:val="28"/>
          <w:szCs w:val="28"/>
        </w:rPr>
        <w:t>.</w:t>
      </w:r>
    </w:p>
    <w:p w:rsidR="003B4C79" w:rsidRDefault="003B4C79" w:rsidP="004A7ADA">
      <w:pPr>
        <w:spacing w:line="360" w:lineRule="auto"/>
        <w:ind w:firstLine="567"/>
        <w:jc w:val="both"/>
        <w:rPr>
          <w:sz w:val="28"/>
          <w:szCs w:val="28"/>
        </w:rPr>
      </w:pPr>
      <w:r>
        <w:rPr>
          <w:sz w:val="28"/>
          <w:szCs w:val="28"/>
        </w:rPr>
        <w:t xml:space="preserve">3.4. </w:t>
      </w:r>
      <w:r w:rsidRPr="003B4C79">
        <w:rPr>
          <w:sz w:val="28"/>
          <w:szCs w:val="28"/>
        </w:rPr>
        <w:t xml:space="preserve">Результаты голосования и решение </w:t>
      </w:r>
      <w:r w:rsidR="00CD7C47">
        <w:rPr>
          <w:sz w:val="28"/>
          <w:szCs w:val="28"/>
        </w:rPr>
        <w:t>к</w:t>
      </w:r>
      <w:r w:rsidRPr="003B4C79">
        <w:rPr>
          <w:sz w:val="28"/>
          <w:szCs w:val="28"/>
        </w:rPr>
        <w:t xml:space="preserve">онкурсной комиссии заносятся в протокол </w:t>
      </w:r>
      <w:r w:rsidR="00CD7C47">
        <w:rPr>
          <w:sz w:val="28"/>
          <w:szCs w:val="28"/>
        </w:rPr>
        <w:t>к</w:t>
      </w:r>
      <w:r w:rsidRPr="003B4C79">
        <w:rPr>
          <w:sz w:val="28"/>
          <w:szCs w:val="28"/>
        </w:rPr>
        <w:t xml:space="preserve">онкурсной комиссии, который подписывается председателем и секретарем </w:t>
      </w:r>
      <w:r w:rsidR="00CD7C47">
        <w:rPr>
          <w:sz w:val="28"/>
          <w:szCs w:val="28"/>
        </w:rPr>
        <w:t>к</w:t>
      </w:r>
      <w:r w:rsidRPr="003B4C79">
        <w:rPr>
          <w:sz w:val="28"/>
          <w:szCs w:val="28"/>
        </w:rPr>
        <w:t>онкурсной комиссии.</w:t>
      </w:r>
    </w:p>
    <w:p w:rsidR="007F21C0" w:rsidRPr="007F21C0" w:rsidRDefault="003B4C79" w:rsidP="004A7ADA">
      <w:pPr>
        <w:spacing w:line="360" w:lineRule="auto"/>
        <w:ind w:firstLine="567"/>
        <w:jc w:val="both"/>
        <w:rPr>
          <w:sz w:val="28"/>
          <w:szCs w:val="28"/>
        </w:rPr>
      </w:pPr>
      <w:r>
        <w:rPr>
          <w:sz w:val="28"/>
          <w:szCs w:val="28"/>
        </w:rPr>
        <w:t>3.5</w:t>
      </w:r>
      <w:r w:rsidR="007F21C0" w:rsidRPr="007F21C0">
        <w:rPr>
          <w:sz w:val="28"/>
          <w:szCs w:val="28"/>
        </w:rPr>
        <w:t>. Конкурсная комиссия определяет победителей ко</w:t>
      </w:r>
      <w:r w:rsidR="00F83238">
        <w:rPr>
          <w:sz w:val="28"/>
          <w:szCs w:val="28"/>
        </w:rPr>
        <w:t>нкурса, занявших 1, 2 и 3 мес</w:t>
      </w:r>
      <w:r>
        <w:rPr>
          <w:sz w:val="28"/>
          <w:szCs w:val="28"/>
        </w:rPr>
        <w:t>та</w:t>
      </w:r>
      <w:r w:rsidR="00F83238">
        <w:rPr>
          <w:sz w:val="28"/>
          <w:szCs w:val="28"/>
        </w:rPr>
        <w:t>.</w:t>
      </w:r>
    </w:p>
    <w:p w:rsidR="007F21C0" w:rsidRDefault="003B4C79" w:rsidP="004A7ADA">
      <w:pPr>
        <w:spacing w:line="360" w:lineRule="auto"/>
        <w:ind w:firstLine="567"/>
        <w:jc w:val="both"/>
        <w:rPr>
          <w:sz w:val="28"/>
          <w:szCs w:val="28"/>
        </w:rPr>
      </w:pPr>
      <w:r>
        <w:rPr>
          <w:sz w:val="28"/>
          <w:szCs w:val="28"/>
        </w:rPr>
        <w:t>3.6</w:t>
      </w:r>
      <w:r w:rsidR="007F21C0" w:rsidRPr="007F21C0">
        <w:rPr>
          <w:sz w:val="28"/>
          <w:szCs w:val="28"/>
        </w:rPr>
        <w:t>. Победители конкурса, занявшие 1, 2 и 3 места, награждаются дипломами и памятными призами.</w:t>
      </w:r>
    </w:p>
    <w:p w:rsidR="00EE5868" w:rsidRPr="007F21C0" w:rsidRDefault="00EE5868" w:rsidP="004A7ADA">
      <w:pPr>
        <w:spacing w:line="360" w:lineRule="auto"/>
        <w:ind w:firstLine="567"/>
        <w:jc w:val="both"/>
        <w:rPr>
          <w:sz w:val="28"/>
          <w:szCs w:val="28"/>
        </w:rPr>
      </w:pPr>
      <w:r>
        <w:rPr>
          <w:sz w:val="28"/>
          <w:szCs w:val="28"/>
        </w:rPr>
        <w:t xml:space="preserve">3.7. </w:t>
      </w:r>
      <w:r w:rsidRPr="00EE5868">
        <w:rPr>
          <w:sz w:val="28"/>
          <w:szCs w:val="28"/>
        </w:rPr>
        <w:t xml:space="preserve">Информация о проведении </w:t>
      </w:r>
      <w:r>
        <w:rPr>
          <w:sz w:val="28"/>
          <w:szCs w:val="28"/>
        </w:rPr>
        <w:t>к</w:t>
      </w:r>
      <w:r w:rsidRPr="00EE5868">
        <w:rPr>
          <w:sz w:val="28"/>
          <w:szCs w:val="28"/>
        </w:rPr>
        <w:t xml:space="preserve">онкурса, ее результатах, победителях, размещается на странице территориальной избирательной комиссии </w:t>
      </w:r>
      <w:r>
        <w:rPr>
          <w:sz w:val="28"/>
          <w:szCs w:val="28"/>
        </w:rPr>
        <w:t>Еткульского района</w:t>
      </w:r>
      <w:r w:rsidRPr="00EE5868">
        <w:rPr>
          <w:sz w:val="28"/>
          <w:szCs w:val="28"/>
        </w:rPr>
        <w:t xml:space="preserve"> в информационно-телекоммуникационной сети «Интернет», социальной сети «ВК».</w:t>
      </w:r>
    </w:p>
    <w:p w:rsidR="007F21C0" w:rsidRDefault="007F21C0"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1F146D" w:rsidRDefault="001F146D" w:rsidP="004A7ADA">
      <w:pPr>
        <w:spacing w:line="360" w:lineRule="auto"/>
        <w:ind w:firstLine="567"/>
        <w:jc w:val="both"/>
        <w:rPr>
          <w:sz w:val="28"/>
          <w:szCs w:val="28"/>
        </w:rPr>
      </w:pPr>
    </w:p>
    <w:p w:rsidR="001F146D" w:rsidRDefault="001F146D" w:rsidP="004A7ADA">
      <w:pPr>
        <w:spacing w:line="360" w:lineRule="auto"/>
        <w:ind w:firstLine="567"/>
        <w:jc w:val="both"/>
        <w:rPr>
          <w:sz w:val="28"/>
          <w:szCs w:val="28"/>
        </w:rPr>
      </w:pPr>
    </w:p>
    <w:p w:rsidR="001F146D" w:rsidRDefault="001F146D" w:rsidP="004A7ADA">
      <w:pPr>
        <w:spacing w:line="360" w:lineRule="auto"/>
        <w:ind w:firstLine="567"/>
        <w:jc w:val="both"/>
        <w:rPr>
          <w:sz w:val="28"/>
          <w:szCs w:val="28"/>
        </w:rPr>
      </w:pPr>
    </w:p>
    <w:p w:rsidR="001F146D" w:rsidRDefault="001F146D" w:rsidP="004A7ADA">
      <w:pPr>
        <w:spacing w:line="360" w:lineRule="auto"/>
        <w:ind w:firstLine="567"/>
        <w:jc w:val="both"/>
        <w:rPr>
          <w:sz w:val="28"/>
          <w:szCs w:val="28"/>
        </w:rPr>
      </w:pPr>
    </w:p>
    <w:p w:rsidR="001F146D" w:rsidRDefault="001F146D" w:rsidP="004A7ADA">
      <w:pPr>
        <w:spacing w:line="360" w:lineRule="auto"/>
        <w:ind w:firstLine="567"/>
        <w:jc w:val="both"/>
        <w:rPr>
          <w:sz w:val="28"/>
          <w:szCs w:val="28"/>
        </w:rPr>
      </w:pPr>
      <w:bookmarkStart w:id="0" w:name="_GoBack"/>
      <w:bookmarkEnd w:id="0"/>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tbl>
      <w:tblPr>
        <w:tblStyle w:val="ae"/>
        <w:tblW w:w="0" w:type="auto"/>
        <w:tblInd w:w="4820" w:type="dxa"/>
        <w:tblLook w:val="04A0" w:firstRow="1" w:lastRow="0" w:firstColumn="1" w:lastColumn="0" w:noHBand="0" w:noVBand="1"/>
      </w:tblPr>
      <w:tblGrid>
        <w:gridCol w:w="4525"/>
      </w:tblGrid>
      <w:tr w:rsidR="007F71E2" w:rsidTr="00E0162C">
        <w:tc>
          <w:tcPr>
            <w:tcW w:w="4525" w:type="dxa"/>
            <w:tcBorders>
              <w:top w:val="nil"/>
              <w:left w:val="nil"/>
              <w:bottom w:val="nil"/>
              <w:right w:val="nil"/>
            </w:tcBorders>
          </w:tcPr>
          <w:p w:rsidR="007F71E2" w:rsidRPr="00EE5868" w:rsidRDefault="007F71E2" w:rsidP="007F71E2">
            <w:pPr>
              <w:jc w:val="center"/>
              <w:rPr>
                <w:sz w:val="22"/>
                <w:szCs w:val="22"/>
              </w:rPr>
            </w:pPr>
            <w:r w:rsidRPr="00EE5868">
              <w:rPr>
                <w:sz w:val="22"/>
                <w:szCs w:val="22"/>
              </w:rPr>
              <w:t>Приложение</w:t>
            </w:r>
          </w:p>
          <w:p w:rsidR="007F71E2" w:rsidRDefault="007F71E2" w:rsidP="007F71E2">
            <w:pPr>
              <w:jc w:val="center"/>
            </w:pPr>
            <w:r w:rsidRPr="00EE5868">
              <w:rPr>
                <w:sz w:val="22"/>
                <w:szCs w:val="22"/>
              </w:rPr>
              <w:t xml:space="preserve">к Положению о конкурсе </w:t>
            </w:r>
            <w:r w:rsidR="00E0162C" w:rsidRPr="00EE5868">
              <w:rPr>
                <w:sz w:val="22"/>
                <w:szCs w:val="22"/>
              </w:rPr>
              <w:t xml:space="preserve">на </w:t>
            </w:r>
            <w:r w:rsidRPr="00EE5868">
              <w:rPr>
                <w:sz w:val="22"/>
                <w:szCs w:val="22"/>
              </w:rPr>
              <w:t>лучший кроссворд, посвященный Дню Конституции Российской Федерации</w:t>
            </w:r>
            <w:r w:rsidR="00CD7C47">
              <w:rPr>
                <w:sz w:val="22"/>
                <w:szCs w:val="22"/>
              </w:rPr>
              <w:t>,</w:t>
            </w:r>
            <w:r w:rsidRPr="00EE5868">
              <w:rPr>
                <w:sz w:val="22"/>
                <w:szCs w:val="22"/>
              </w:rPr>
              <w:t xml:space="preserve"> среди </w:t>
            </w:r>
            <w:r w:rsidR="00E0162C" w:rsidRPr="00EE5868">
              <w:rPr>
                <w:sz w:val="22"/>
                <w:szCs w:val="22"/>
              </w:rPr>
              <w:t xml:space="preserve">обучающихся </w:t>
            </w:r>
            <w:r w:rsidRPr="00EE5868">
              <w:rPr>
                <w:sz w:val="22"/>
                <w:szCs w:val="22"/>
              </w:rPr>
              <w:t>общеобразовательных организаций Еткульского муниципального района</w:t>
            </w:r>
          </w:p>
        </w:tc>
      </w:tr>
    </w:tbl>
    <w:p w:rsidR="007F71E2" w:rsidRPr="007F71E2" w:rsidRDefault="007F71E2" w:rsidP="007F71E2">
      <w:pPr>
        <w:jc w:val="right"/>
        <w:rPr>
          <w:sz w:val="28"/>
        </w:rPr>
      </w:pPr>
    </w:p>
    <w:p w:rsidR="007F71E2" w:rsidRDefault="007F71E2" w:rsidP="008A10A7">
      <w:pPr>
        <w:spacing w:after="240"/>
        <w:jc w:val="center"/>
        <w:rPr>
          <w:b/>
          <w:sz w:val="26"/>
          <w:szCs w:val="26"/>
        </w:rPr>
      </w:pPr>
      <w:r w:rsidRPr="007F71E2">
        <w:rPr>
          <w:b/>
          <w:sz w:val="26"/>
          <w:szCs w:val="26"/>
        </w:rPr>
        <w:t>Анкета</w:t>
      </w:r>
      <w:r w:rsidRPr="007F71E2">
        <w:rPr>
          <w:b/>
          <w:sz w:val="26"/>
          <w:szCs w:val="26"/>
        </w:rPr>
        <w:br/>
        <w:t xml:space="preserve">участника конкурса </w:t>
      </w:r>
      <w:r w:rsidR="008A10A7" w:rsidRPr="005B6BC0">
        <w:rPr>
          <w:b/>
          <w:sz w:val="26"/>
          <w:szCs w:val="26"/>
        </w:rPr>
        <w:t xml:space="preserve">на лучший кроссворд, посвященный </w:t>
      </w:r>
      <w:r w:rsidR="005B6BC0" w:rsidRPr="005B6BC0">
        <w:rPr>
          <w:b/>
          <w:sz w:val="26"/>
          <w:szCs w:val="26"/>
        </w:rPr>
        <w:t xml:space="preserve">     </w:t>
      </w:r>
      <w:r w:rsidR="005B6BC0">
        <w:rPr>
          <w:b/>
          <w:sz w:val="26"/>
          <w:szCs w:val="26"/>
        </w:rPr>
        <w:t xml:space="preserve">       </w:t>
      </w:r>
      <w:r w:rsidR="005B6BC0" w:rsidRPr="005B6BC0">
        <w:rPr>
          <w:b/>
          <w:sz w:val="26"/>
          <w:szCs w:val="26"/>
        </w:rPr>
        <w:t xml:space="preserve">                    </w:t>
      </w:r>
      <w:r w:rsidR="008A10A7" w:rsidRPr="005B6BC0">
        <w:rPr>
          <w:b/>
          <w:sz w:val="26"/>
          <w:szCs w:val="26"/>
        </w:rPr>
        <w:t>Дню Конституции Российской Федерации</w:t>
      </w:r>
      <w:r w:rsidR="00CD7C47">
        <w:rPr>
          <w:b/>
          <w:sz w:val="26"/>
          <w:szCs w:val="26"/>
        </w:rPr>
        <w:t>,</w:t>
      </w:r>
      <w:r w:rsidR="008A10A7" w:rsidRPr="005B6BC0">
        <w:rPr>
          <w:b/>
          <w:sz w:val="26"/>
          <w:szCs w:val="26"/>
        </w:rPr>
        <w:t xml:space="preserve"> среди обучающихся общеобразовательных организаций Еткульского муниципального района</w:t>
      </w:r>
    </w:p>
    <w:p w:rsidR="005B6BC0" w:rsidRPr="007F71E2" w:rsidRDefault="005B6BC0" w:rsidP="008A10A7">
      <w:pPr>
        <w:spacing w:after="240"/>
        <w:jc w:val="center"/>
        <w:rPr>
          <w:b/>
          <w:sz w:val="26"/>
          <w:szCs w:val="26"/>
        </w:rPr>
      </w:pPr>
    </w:p>
    <w:p w:rsidR="007F71E2" w:rsidRPr="007F71E2" w:rsidRDefault="007F71E2" w:rsidP="007F71E2">
      <w:pPr>
        <w:rPr>
          <w:sz w:val="26"/>
          <w:szCs w:val="26"/>
        </w:rPr>
      </w:pPr>
      <w:r w:rsidRPr="007F71E2">
        <w:rPr>
          <w:sz w:val="26"/>
          <w:szCs w:val="26"/>
        </w:rPr>
        <w:t>Ф.И.О. участника ________________________________________________</w:t>
      </w:r>
      <w:r w:rsidR="008A10A7" w:rsidRPr="005B6BC0">
        <w:rPr>
          <w:sz w:val="26"/>
          <w:szCs w:val="26"/>
        </w:rPr>
        <w:t>__</w:t>
      </w:r>
      <w:r w:rsidRPr="007F71E2">
        <w:rPr>
          <w:sz w:val="26"/>
          <w:szCs w:val="26"/>
        </w:rPr>
        <w:t>_</w:t>
      </w:r>
    </w:p>
    <w:p w:rsidR="007F71E2" w:rsidRPr="007F71E2" w:rsidRDefault="007F71E2" w:rsidP="007F71E2">
      <w:pPr>
        <w:spacing w:before="100" w:beforeAutospacing="1" w:after="100" w:afterAutospacing="1"/>
        <w:rPr>
          <w:sz w:val="26"/>
          <w:szCs w:val="26"/>
        </w:rPr>
      </w:pPr>
      <w:r w:rsidRPr="007F71E2">
        <w:rPr>
          <w:sz w:val="26"/>
          <w:szCs w:val="26"/>
        </w:rPr>
        <w:t xml:space="preserve">Ф.И.О. </w:t>
      </w:r>
      <w:r w:rsidR="008A10A7" w:rsidRPr="005B6BC0">
        <w:rPr>
          <w:sz w:val="26"/>
          <w:szCs w:val="26"/>
        </w:rPr>
        <w:t xml:space="preserve">законного представителя </w:t>
      </w:r>
      <w:r w:rsidRPr="007F71E2">
        <w:rPr>
          <w:sz w:val="26"/>
          <w:szCs w:val="26"/>
        </w:rPr>
        <w:t>______________________________________</w:t>
      </w:r>
    </w:p>
    <w:p w:rsidR="007F71E2" w:rsidRPr="007F71E2" w:rsidRDefault="007F71E2" w:rsidP="007F71E2">
      <w:pPr>
        <w:spacing w:before="100" w:beforeAutospacing="1" w:after="100" w:afterAutospacing="1"/>
        <w:rPr>
          <w:sz w:val="26"/>
          <w:szCs w:val="26"/>
        </w:rPr>
      </w:pPr>
      <w:r w:rsidRPr="007F71E2">
        <w:rPr>
          <w:sz w:val="26"/>
          <w:szCs w:val="26"/>
        </w:rPr>
        <w:t>Тема или название, представленной на Конкурс работы</w:t>
      </w:r>
      <w:r w:rsidRPr="007F71E2">
        <w:rPr>
          <w:sz w:val="26"/>
          <w:szCs w:val="26"/>
        </w:rPr>
        <w:br/>
        <w:t>_______________________________________________</w:t>
      </w:r>
      <w:r w:rsidR="008A10A7" w:rsidRPr="005B6BC0">
        <w:rPr>
          <w:sz w:val="26"/>
          <w:szCs w:val="26"/>
        </w:rPr>
        <w:t>____</w:t>
      </w:r>
      <w:r w:rsidRPr="007F71E2">
        <w:rPr>
          <w:sz w:val="26"/>
          <w:szCs w:val="26"/>
        </w:rPr>
        <w:t>_______________</w:t>
      </w:r>
    </w:p>
    <w:p w:rsidR="007F71E2" w:rsidRPr="007F71E2" w:rsidRDefault="007F71E2" w:rsidP="007F71E2">
      <w:pPr>
        <w:spacing w:before="100" w:beforeAutospacing="1" w:after="100" w:afterAutospacing="1"/>
        <w:rPr>
          <w:sz w:val="26"/>
          <w:szCs w:val="26"/>
        </w:rPr>
      </w:pPr>
      <w:proofErr w:type="gramStart"/>
      <w:r w:rsidRPr="007F71E2">
        <w:rPr>
          <w:sz w:val="26"/>
          <w:szCs w:val="26"/>
        </w:rPr>
        <w:t>Адрес:_</w:t>
      </w:r>
      <w:proofErr w:type="gramEnd"/>
      <w:r w:rsidRPr="007F71E2">
        <w:rPr>
          <w:sz w:val="26"/>
          <w:szCs w:val="26"/>
        </w:rPr>
        <w:t>___________________________________________________</w:t>
      </w:r>
      <w:r w:rsidR="008A10A7" w:rsidRPr="005B6BC0">
        <w:rPr>
          <w:sz w:val="26"/>
          <w:szCs w:val="26"/>
        </w:rPr>
        <w:t>___</w:t>
      </w:r>
      <w:r w:rsidRPr="007F71E2">
        <w:rPr>
          <w:sz w:val="26"/>
          <w:szCs w:val="26"/>
        </w:rPr>
        <w:t>_____</w:t>
      </w:r>
    </w:p>
    <w:p w:rsidR="007F71E2" w:rsidRPr="007F71E2" w:rsidRDefault="007F71E2" w:rsidP="007F71E2">
      <w:pPr>
        <w:spacing w:before="100" w:beforeAutospacing="1" w:after="100" w:afterAutospacing="1"/>
        <w:rPr>
          <w:sz w:val="26"/>
          <w:szCs w:val="26"/>
        </w:rPr>
      </w:pPr>
      <w:proofErr w:type="gramStart"/>
      <w:r w:rsidRPr="007F71E2">
        <w:rPr>
          <w:sz w:val="26"/>
          <w:szCs w:val="26"/>
        </w:rPr>
        <w:t>E-mail:_</w:t>
      </w:r>
      <w:proofErr w:type="gramEnd"/>
      <w:r w:rsidRPr="007F71E2">
        <w:rPr>
          <w:sz w:val="26"/>
          <w:szCs w:val="26"/>
        </w:rPr>
        <w:t>_____________________________________</w:t>
      </w:r>
      <w:r w:rsidR="008A10A7" w:rsidRPr="005B6BC0">
        <w:rPr>
          <w:sz w:val="26"/>
          <w:szCs w:val="26"/>
        </w:rPr>
        <w:t>___</w:t>
      </w:r>
      <w:r w:rsidRPr="007F71E2">
        <w:rPr>
          <w:sz w:val="26"/>
          <w:szCs w:val="26"/>
        </w:rPr>
        <w:t>___________________</w:t>
      </w:r>
    </w:p>
    <w:p w:rsidR="007F71E2" w:rsidRPr="007F71E2" w:rsidRDefault="007F71E2" w:rsidP="007F71E2">
      <w:pPr>
        <w:spacing w:before="100" w:beforeAutospacing="1" w:after="100" w:afterAutospacing="1"/>
        <w:rPr>
          <w:sz w:val="26"/>
          <w:szCs w:val="26"/>
        </w:rPr>
      </w:pPr>
      <w:proofErr w:type="gramStart"/>
      <w:r w:rsidRPr="007F71E2">
        <w:rPr>
          <w:sz w:val="26"/>
          <w:szCs w:val="26"/>
        </w:rPr>
        <w:t>Телефон:_</w:t>
      </w:r>
      <w:proofErr w:type="gramEnd"/>
      <w:r w:rsidRPr="007F71E2">
        <w:rPr>
          <w:sz w:val="26"/>
          <w:szCs w:val="26"/>
        </w:rPr>
        <w:t>____________________________________</w:t>
      </w:r>
      <w:r w:rsidR="008A10A7" w:rsidRPr="005B6BC0">
        <w:rPr>
          <w:sz w:val="26"/>
          <w:szCs w:val="26"/>
        </w:rPr>
        <w:t>___</w:t>
      </w:r>
      <w:r w:rsidRPr="007F71E2">
        <w:rPr>
          <w:sz w:val="26"/>
          <w:szCs w:val="26"/>
        </w:rPr>
        <w:t>__________________</w:t>
      </w:r>
    </w:p>
    <w:p w:rsidR="007F71E2" w:rsidRPr="007F71E2" w:rsidRDefault="007F71E2" w:rsidP="007F71E2">
      <w:pPr>
        <w:spacing w:before="100" w:beforeAutospacing="1" w:after="100" w:afterAutospacing="1"/>
        <w:rPr>
          <w:sz w:val="26"/>
          <w:szCs w:val="26"/>
        </w:rPr>
      </w:pPr>
      <w:r w:rsidRPr="007F71E2">
        <w:rPr>
          <w:sz w:val="26"/>
          <w:szCs w:val="26"/>
        </w:rPr>
        <w:t>Автор даёт своё согласие на некоммерческое использование представленной на Конкурс работы без предварительного уведомления автора и выплаты ему какого-либо вознаграждения.</w:t>
      </w:r>
    </w:p>
    <w:p w:rsidR="007F71E2" w:rsidRPr="005B6BC0" w:rsidRDefault="007F71E2" w:rsidP="007F71E2">
      <w:pPr>
        <w:spacing w:before="100" w:beforeAutospacing="1" w:after="100" w:afterAutospacing="1"/>
        <w:rPr>
          <w:sz w:val="26"/>
          <w:szCs w:val="26"/>
        </w:rPr>
      </w:pPr>
      <w:r w:rsidRPr="007F71E2">
        <w:rPr>
          <w:sz w:val="26"/>
          <w:szCs w:val="26"/>
        </w:rPr>
        <w:t>Подпись автора</w:t>
      </w:r>
      <w:r w:rsidR="008A10A7" w:rsidRPr="005B6BC0">
        <w:rPr>
          <w:sz w:val="26"/>
          <w:szCs w:val="26"/>
        </w:rPr>
        <w:t xml:space="preserve"> </w:t>
      </w:r>
      <w:r w:rsidRPr="007F71E2">
        <w:rPr>
          <w:sz w:val="26"/>
          <w:szCs w:val="26"/>
        </w:rPr>
        <w:t>_________________________________</w:t>
      </w:r>
      <w:r w:rsidR="008A10A7" w:rsidRPr="005B6BC0">
        <w:rPr>
          <w:sz w:val="26"/>
          <w:szCs w:val="26"/>
        </w:rPr>
        <w:t>__</w:t>
      </w:r>
      <w:r w:rsidRPr="007F71E2">
        <w:rPr>
          <w:sz w:val="26"/>
          <w:szCs w:val="26"/>
        </w:rPr>
        <w:t>_____________</w:t>
      </w:r>
      <w:r w:rsidR="008A10A7" w:rsidRPr="005B6BC0">
        <w:rPr>
          <w:sz w:val="26"/>
          <w:szCs w:val="26"/>
        </w:rPr>
        <w:t>_</w:t>
      </w:r>
      <w:r w:rsidRPr="007F71E2">
        <w:rPr>
          <w:sz w:val="26"/>
          <w:szCs w:val="26"/>
        </w:rPr>
        <w:t>___</w:t>
      </w:r>
    </w:p>
    <w:p w:rsidR="008A10A7" w:rsidRPr="007F71E2" w:rsidRDefault="008A10A7" w:rsidP="007F71E2">
      <w:pPr>
        <w:spacing w:before="100" w:beforeAutospacing="1" w:after="100" w:afterAutospacing="1"/>
        <w:rPr>
          <w:sz w:val="26"/>
          <w:szCs w:val="26"/>
        </w:rPr>
      </w:pPr>
      <w:r w:rsidRPr="005B6BC0">
        <w:rPr>
          <w:sz w:val="26"/>
          <w:szCs w:val="26"/>
        </w:rPr>
        <w:t>Подпись законного представителя ____________________________________</w:t>
      </w:r>
    </w:p>
    <w:p w:rsidR="007F71E2" w:rsidRPr="007F71E2" w:rsidRDefault="007F71E2" w:rsidP="007F71E2">
      <w:pPr>
        <w:spacing w:before="100" w:beforeAutospacing="1" w:after="100" w:afterAutospacing="1"/>
        <w:rPr>
          <w:sz w:val="28"/>
        </w:rPr>
      </w:pPr>
      <w:r w:rsidRPr="007F71E2">
        <w:rPr>
          <w:sz w:val="26"/>
          <w:szCs w:val="26"/>
        </w:rPr>
        <w:t>Дата п</w:t>
      </w:r>
      <w:r w:rsidR="008A10A7" w:rsidRPr="005B6BC0">
        <w:rPr>
          <w:sz w:val="26"/>
          <w:szCs w:val="26"/>
        </w:rPr>
        <w:t>одачи</w:t>
      </w:r>
      <w:r w:rsidRPr="007F71E2">
        <w:rPr>
          <w:sz w:val="26"/>
          <w:szCs w:val="26"/>
        </w:rPr>
        <w:t xml:space="preserve"> работы __________________</w:t>
      </w:r>
      <w:r w:rsidR="008A10A7" w:rsidRPr="005B6BC0">
        <w:rPr>
          <w:sz w:val="26"/>
          <w:szCs w:val="26"/>
        </w:rPr>
        <w:t>___</w:t>
      </w:r>
      <w:r w:rsidRPr="007F71E2">
        <w:rPr>
          <w:sz w:val="26"/>
          <w:szCs w:val="26"/>
        </w:rPr>
        <w:t>___________________________</w:t>
      </w:r>
    </w:p>
    <w:p w:rsidR="00DD690A" w:rsidRDefault="00DD690A" w:rsidP="004A7ADA">
      <w:pPr>
        <w:spacing w:line="360" w:lineRule="auto"/>
        <w:ind w:firstLine="567"/>
        <w:jc w:val="both"/>
        <w:rPr>
          <w:sz w:val="28"/>
          <w:szCs w:val="28"/>
        </w:rPr>
      </w:pPr>
    </w:p>
    <w:p w:rsidR="008A10A7" w:rsidRDefault="008A10A7" w:rsidP="004A7ADA">
      <w:pPr>
        <w:spacing w:line="360" w:lineRule="auto"/>
        <w:ind w:firstLine="567"/>
        <w:jc w:val="both"/>
        <w:rPr>
          <w:sz w:val="28"/>
          <w:szCs w:val="28"/>
        </w:rPr>
      </w:pPr>
    </w:p>
    <w:p w:rsidR="008A10A7" w:rsidRDefault="008A10A7"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EE5868" w:rsidRDefault="00EE5868"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tbl>
      <w:tblPr>
        <w:tblStyle w:val="ae"/>
        <w:tblW w:w="0" w:type="auto"/>
        <w:tblInd w:w="4962" w:type="dxa"/>
        <w:tblLook w:val="04A0" w:firstRow="1" w:lastRow="0" w:firstColumn="1" w:lastColumn="0" w:noHBand="0" w:noVBand="1"/>
      </w:tblPr>
      <w:tblGrid>
        <w:gridCol w:w="4383"/>
      </w:tblGrid>
      <w:tr w:rsidR="008A10A7" w:rsidTr="004D5C4F">
        <w:tc>
          <w:tcPr>
            <w:tcW w:w="4383" w:type="dxa"/>
            <w:tcBorders>
              <w:top w:val="nil"/>
              <w:left w:val="nil"/>
              <w:bottom w:val="nil"/>
              <w:right w:val="nil"/>
            </w:tcBorders>
          </w:tcPr>
          <w:p w:rsidR="008A10A7" w:rsidRPr="008A10A7" w:rsidRDefault="008A10A7" w:rsidP="008A10A7">
            <w:pPr>
              <w:ind w:right="-114"/>
              <w:jc w:val="center"/>
              <w:rPr>
                <w:sz w:val="22"/>
                <w:szCs w:val="22"/>
              </w:rPr>
            </w:pPr>
            <w:r w:rsidRPr="008A10A7">
              <w:rPr>
                <w:sz w:val="22"/>
                <w:szCs w:val="22"/>
              </w:rPr>
              <w:t xml:space="preserve">Приложение № </w:t>
            </w:r>
            <w:r w:rsidR="00EE5868">
              <w:rPr>
                <w:sz w:val="22"/>
                <w:szCs w:val="22"/>
              </w:rPr>
              <w:t>2</w:t>
            </w:r>
          </w:p>
          <w:p w:rsidR="008A10A7" w:rsidRPr="008A10A7" w:rsidRDefault="00EE5868" w:rsidP="008A10A7">
            <w:pPr>
              <w:ind w:right="-114"/>
              <w:jc w:val="center"/>
              <w:rPr>
                <w:sz w:val="22"/>
                <w:szCs w:val="22"/>
              </w:rPr>
            </w:pPr>
            <w:r>
              <w:rPr>
                <w:sz w:val="22"/>
                <w:szCs w:val="22"/>
              </w:rPr>
              <w:t xml:space="preserve">к </w:t>
            </w:r>
            <w:r w:rsidR="008A10A7" w:rsidRPr="008A10A7">
              <w:rPr>
                <w:sz w:val="22"/>
                <w:szCs w:val="22"/>
              </w:rPr>
              <w:t>решени</w:t>
            </w:r>
            <w:r>
              <w:rPr>
                <w:sz w:val="22"/>
                <w:szCs w:val="22"/>
              </w:rPr>
              <w:t>ю</w:t>
            </w:r>
            <w:r w:rsidR="008A10A7" w:rsidRPr="008A10A7">
              <w:rPr>
                <w:sz w:val="22"/>
                <w:szCs w:val="22"/>
              </w:rPr>
              <w:t xml:space="preserve"> территориальной</w:t>
            </w:r>
          </w:p>
          <w:p w:rsidR="008A10A7" w:rsidRDefault="008A10A7" w:rsidP="004D5C4F">
            <w:pPr>
              <w:ind w:right="-114"/>
              <w:jc w:val="center"/>
              <w:rPr>
                <w:sz w:val="28"/>
              </w:rPr>
            </w:pPr>
            <w:r w:rsidRPr="008A10A7">
              <w:rPr>
                <w:sz w:val="22"/>
                <w:szCs w:val="22"/>
              </w:rPr>
              <w:t xml:space="preserve">избирательной комиссии </w:t>
            </w:r>
            <w:proofErr w:type="spellStart"/>
            <w:r w:rsidRPr="008A10A7">
              <w:rPr>
                <w:sz w:val="22"/>
                <w:szCs w:val="22"/>
              </w:rPr>
              <w:t>Еткульского</w:t>
            </w:r>
            <w:proofErr w:type="spellEnd"/>
            <w:r w:rsidRPr="008A10A7">
              <w:rPr>
                <w:sz w:val="22"/>
                <w:szCs w:val="22"/>
              </w:rPr>
              <w:t xml:space="preserve"> района </w:t>
            </w:r>
            <w:r w:rsidR="004D5C4F" w:rsidRPr="004D5C4F">
              <w:rPr>
                <w:sz w:val="22"/>
                <w:szCs w:val="22"/>
              </w:rPr>
              <w:t>от 17 ноября 2023 года № 82/457-5</w:t>
            </w:r>
          </w:p>
        </w:tc>
      </w:tr>
    </w:tbl>
    <w:p w:rsidR="008A10A7" w:rsidRDefault="008A10A7" w:rsidP="004A7ADA">
      <w:pPr>
        <w:spacing w:line="360" w:lineRule="auto"/>
        <w:jc w:val="both"/>
        <w:rPr>
          <w:sz w:val="28"/>
        </w:rPr>
      </w:pPr>
    </w:p>
    <w:p w:rsidR="008A10A7" w:rsidRDefault="008A10A7" w:rsidP="008A10A7">
      <w:pPr>
        <w:spacing w:line="276" w:lineRule="auto"/>
        <w:jc w:val="center"/>
        <w:rPr>
          <w:b/>
          <w:sz w:val="28"/>
        </w:rPr>
      </w:pPr>
      <w:r>
        <w:rPr>
          <w:b/>
          <w:sz w:val="28"/>
        </w:rPr>
        <w:t>С</w:t>
      </w:r>
      <w:r w:rsidRPr="008A10A7">
        <w:rPr>
          <w:b/>
          <w:sz w:val="28"/>
        </w:rPr>
        <w:t>остав</w:t>
      </w:r>
      <w:r w:rsidR="005B6BC0">
        <w:rPr>
          <w:b/>
          <w:sz w:val="28"/>
        </w:rPr>
        <w:t xml:space="preserve"> конкурсной </w:t>
      </w:r>
      <w:r w:rsidRPr="008A10A7">
        <w:rPr>
          <w:b/>
          <w:sz w:val="28"/>
        </w:rPr>
        <w:t>комиссии</w:t>
      </w:r>
      <w:r w:rsidR="005B6BC0">
        <w:rPr>
          <w:b/>
          <w:sz w:val="28"/>
        </w:rPr>
        <w:t xml:space="preserve"> </w:t>
      </w:r>
      <w:r w:rsidRPr="008A10A7">
        <w:rPr>
          <w:b/>
          <w:sz w:val="28"/>
        </w:rPr>
        <w:t>по подведению итогов конкурса на лучший кроссворд, посвященный Дню К</w:t>
      </w:r>
      <w:r w:rsidR="00CD7C47">
        <w:rPr>
          <w:b/>
          <w:sz w:val="28"/>
        </w:rPr>
        <w:t xml:space="preserve">онституции Российской Федерации, </w:t>
      </w:r>
      <w:r w:rsidRPr="008A10A7">
        <w:rPr>
          <w:b/>
          <w:sz w:val="28"/>
        </w:rPr>
        <w:t>среди обучающихся общеобразовательных организаций Еткульского муниципального района</w:t>
      </w:r>
    </w:p>
    <w:p w:rsidR="008A10A7" w:rsidRDefault="008A10A7" w:rsidP="008A10A7">
      <w:pPr>
        <w:spacing w:line="276" w:lineRule="auto"/>
        <w:jc w:val="center"/>
        <w:rPr>
          <w:b/>
          <w:sz w:val="28"/>
        </w:rPr>
      </w:pPr>
    </w:p>
    <w:p w:rsidR="005B6BC0" w:rsidRPr="008A10A7" w:rsidRDefault="005B6BC0" w:rsidP="008A10A7">
      <w:pPr>
        <w:spacing w:line="276" w:lineRule="auto"/>
        <w:jc w:val="center"/>
        <w:rPr>
          <w:b/>
          <w:sz w:val="28"/>
        </w:rPr>
      </w:pPr>
    </w:p>
    <w:p w:rsidR="005B6BC0" w:rsidRPr="005B6BC0" w:rsidRDefault="005B6BC0" w:rsidP="005B6BC0">
      <w:pPr>
        <w:pStyle w:val="21"/>
        <w:spacing w:line="240" w:lineRule="auto"/>
        <w:rPr>
          <w:rFonts w:ascii="Times New Roman" w:hAnsi="Times New Roman" w:cs="Times New Roman"/>
          <w:sz w:val="28"/>
          <w:szCs w:val="28"/>
        </w:rPr>
      </w:pPr>
      <w:r w:rsidRPr="005B6BC0">
        <w:rPr>
          <w:rFonts w:ascii="Times New Roman" w:hAnsi="Times New Roman" w:cs="Times New Roman"/>
          <w:sz w:val="28"/>
          <w:szCs w:val="28"/>
        </w:rPr>
        <w:t>Председатель конкурсной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8"/>
        <w:gridCol w:w="5688"/>
      </w:tblGrid>
      <w:tr w:rsidR="005B6BC0" w:rsidRPr="005B6BC0" w:rsidTr="000E7419">
        <w:tc>
          <w:tcPr>
            <w:tcW w:w="3794" w:type="dxa"/>
            <w:tcBorders>
              <w:top w:val="nil"/>
              <w:left w:val="nil"/>
              <w:bottom w:val="nil"/>
              <w:right w:val="nil"/>
            </w:tcBorders>
            <w:hideMark/>
          </w:tcPr>
          <w:p w:rsidR="005B6BC0" w:rsidRDefault="005B6BC0" w:rsidP="005B6BC0">
            <w:pPr>
              <w:rPr>
                <w:sz w:val="28"/>
                <w:szCs w:val="28"/>
              </w:rPr>
            </w:pPr>
            <w:r>
              <w:rPr>
                <w:sz w:val="28"/>
                <w:szCs w:val="28"/>
              </w:rPr>
              <w:t xml:space="preserve">ШИЛОВА </w:t>
            </w:r>
          </w:p>
          <w:p w:rsidR="005B6BC0" w:rsidRPr="005B6BC0" w:rsidRDefault="005B6BC0" w:rsidP="005B6BC0">
            <w:pPr>
              <w:rPr>
                <w:sz w:val="28"/>
                <w:szCs w:val="28"/>
              </w:rPr>
            </w:pPr>
            <w:r>
              <w:rPr>
                <w:sz w:val="28"/>
                <w:szCs w:val="28"/>
              </w:rPr>
              <w:t>Татьяна Александровна</w:t>
            </w:r>
          </w:p>
        </w:tc>
        <w:tc>
          <w:tcPr>
            <w:tcW w:w="5953" w:type="dxa"/>
            <w:tcBorders>
              <w:top w:val="nil"/>
              <w:left w:val="nil"/>
              <w:bottom w:val="nil"/>
              <w:right w:val="nil"/>
            </w:tcBorders>
            <w:hideMark/>
          </w:tcPr>
          <w:p w:rsidR="005B6BC0" w:rsidRPr="005B6BC0" w:rsidRDefault="005B6BC0" w:rsidP="000E7419">
            <w:pPr>
              <w:rPr>
                <w:sz w:val="28"/>
                <w:szCs w:val="28"/>
              </w:rPr>
            </w:pPr>
            <w:r w:rsidRPr="005B6BC0">
              <w:rPr>
                <w:sz w:val="28"/>
                <w:szCs w:val="28"/>
              </w:rPr>
              <w:t xml:space="preserve">Председатель территориальной избирательной комиссии </w:t>
            </w:r>
            <w:r>
              <w:rPr>
                <w:sz w:val="28"/>
                <w:szCs w:val="28"/>
              </w:rPr>
              <w:t>Еткульского</w:t>
            </w:r>
            <w:r w:rsidRPr="005B6BC0">
              <w:rPr>
                <w:sz w:val="28"/>
                <w:szCs w:val="28"/>
              </w:rPr>
              <w:t xml:space="preserve"> района</w:t>
            </w:r>
          </w:p>
          <w:p w:rsidR="005B6BC0" w:rsidRPr="005B6BC0" w:rsidRDefault="005B6BC0" w:rsidP="000E7419"/>
        </w:tc>
      </w:tr>
    </w:tbl>
    <w:p w:rsidR="005B6BC0" w:rsidRPr="005B6BC0" w:rsidRDefault="005B6BC0" w:rsidP="005B6BC0">
      <w:pPr>
        <w:pStyle w:val="21"/>
        <w:spacing w:line="240" w:lineRule="auto"/>
        <w:rPr>
          <w:rFonts w:ascii="Times New Roman" w:eastAsia="Cambria Math" w:hAnsi="Times New Roman" w:cs="Times New Roman"/>
          <w:sz w:val="16"/>
          <w:szCs w:val="16"/>
        </w:rPr>
      </w:pPr>
    </w:p>
    <w:p w:rsidR="005B6BC0" w:rsidRPr="005B6BC0" w:rsidRDefault="005B6BC0" w:rsidP="005B6BC0">
      <w:pPr>
        <w:pStyle w:val="21"/>
        <w:spacing w:line="240" w:lineRule="auto"/>
        <w:rPr>
          <w:rFonts w:ascii="Times New Roman" w:hAnsi="Times New Roman" w:cs="Times New Roman"/>
          <w:sz w:val="28"/>
          <w:szCs w:val="28"/>
        </w:rPr>
      </w:pPr>
      <w:r w:rsidRPr="005B6BC0">
        <w:rPr>
          <w:rFonts w:ascii="Times New Roman" w:hAnsi="Times New Roman" w:cs="Times New Roman"/>
          <w:sz w:val="28"/>
          <w:szCs w:val="28"/>
        </w:rPr>
        <w:t>Секретарь конкурсной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5684"/>
      </w:tblGrid>
      <w:tr w:rsidR="005B6BC0" w:rsidRPr="005B6BC0" w:rsidTr="000E7419">
        <w:tc>
          <w:tcPr>
            <w:tcW w:w="3741" w:type="dxa"/>
            <w:tcBorders>
              <w:top w:val="nil"/>
              <w:left w:val="nil"/>
              <w:bottom w:val="nil"/>
              <w:right w:val="nil"/>
            </w:tcBorders>
            <w:hideMark/>
          </w:tcPr>
          <w:p w:rsidR="005B6BC0" w:rsidRDefault="005B6BC0" w:rsidP="000E7419">
            <w:pPr>
              <w:rPr>
                <w:sz w:val="28"/>
                <w:szCs w:val="28"/>
              </w:rPr>
            </w:pPr>
            <w:r>
              <w:rPr>
                <w:sz w:val="28"/>
                <w:szCs w:val="28"/>
              </w:rPr>
              <w:t>ШУХОВЦЕВА</w:t>
            </w:r>
          </w:p>
          <w:p w:rsidR="005B6BC0" w:rsidRPr="005B6BC0" w:rsidRDefault="005B6BC0" w:rsidP="000E7419">
            <w:pPr>
              <w:rPr>
                <w:sz w:val="28"/>
                <w:szCs w:val="28"/>
              </w:rPr>
            </w:pPr>
            <w:r>
              <w:rPr>
                <w:sz w:val="28"/>
                <w:szCs w:val="28"/>
              </w:rPr>
              <w:t>Ольга Владимировна</w:t>
            </w:r>
          </w:p>
        </w:tc>
        <w:tc>
          <w:tcPr>
            <w:tcW w:w="5830" w:type="dxa"/>
            <w:tcBorders>
              <w:top w:val="nil"/>
              <w:left w:val="nil"/>
              <w:bottom w:val="nil"/>
              <w:right w:val="nil"/>
            </w:tcBorders>
            <w:hideMark/>
          </w:tcPr>
          <w:p w:rsidR="005B6BC0" w:rsidRPr="005B6BC0" w:rsidRDefault="00D809A9" w:rsidP="000E7419">
            <w:pPr>
              <w:rPr>
                <w:sz w:val="28"/>
                <w:szCs w:val="28"/>
              </w:rPr>
            </w:pPr>
            <w:r>
              <w:rPr>
                <w:sz w:val="28"/>
                <w:szCs w:val="28"/>
              </w:rPr>
              <w:t>С</w:t>
            </w:r>
            <w:r w:rsidR="005B6BC0">
              <w:rPr>
                <w:sz w:val="28"/>
                <w:szCs w:val="28"/>
              </w:rPr>
              <w:t xml:space="preserve">екретарь </w:t>
            </w:r>
            <w:r w:rsidR="005B6BC0" w:rsidRPr="005B6BC0">
              <w:rPr>
                <w:sz w:val="28"/>
                <w:szCs w:val="28"/>
              </w:rPr>
              <w:t>территориальной избирательной</w:t>
            </w:r>
          </w:p>
          <w:p w:rsidR="005B6BC0" w:rsidRPr="005B6BC0" w:rsidRDefault="005B6BC0" w:rsidP="000E7419">
            <w:pPr>
              <w:rPr>
                <w:sz w:val="28"/>
                <w:szCs w:val="28"/>
              </w:rPr>
            </w:pPr>
            <w:r w:rsidRPr="005B6BC0">
              <w:rPr>
                <w:sz w:val="28"/>
                <w:szCs w:val="28"/>
              </w:rPr>
              <w:t xml:space="preserve">комиссии Еткульского района </w:t>
            </w:r>
          </w:p>
        </w:tc>
      </w:tr>
    </w:tbl>
    <w:p w:rsidR="005B6BC0" w:rsidRPr="005B6BC0" w:rsidRDefault="005B6BC0" w:rsidP="005B6BC0">
      <w:pPr>
        <w:pStyle w:val="21"/>
        <w:spacing w:line="240" w:lineRule="auto"/>
        <w:rPr>
          <w:rFonts w:ascii="Times New Roman" w:eastAsia="Cambria Math" w:hAnsi="Times New Roman" w:cs="Times New Roman"/>
          <w:sz w:val="16"/>
          <w:szCs w:val="16"/>
        </w:rPr>
      </w:pPr>
    </w:p>
    <w:p w:rsidR="005B6BC0" w:rsidRPr="005B6BC0" w:rsidRDefault="005B6BC0" w:rsidP="005B6BC0">
      <w:pPr>
        <w:pStyle w:val="21"/>
        <w:spacing w:line="240" w:lineRule="auto"/>
        <w:rPr>
          <w:rFonts w:ascii="Times New Roman" w:hAnsi="Times New Roman" w:cs="Times New Roman"/>
          <w:sz w:val="28"/>
          <w:szCs w:val="28"/>
        </w:rPr>
      </w:pPr>
      <w:r w:rsidRPr="005B6BC0">
        <w:rPr>
          <w:rFonts w:ascii="Times New Roman" w:hAnsi="Times New Roman" w:cs="Times New Roman"/>
          <w:sz w:val="28"/>
          <w:szCs w:val="28"/>
        </w:rPr>
        <w:t>Члены конкурсной комиссии: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8"/>
        <w:gridCol w:w="5658"/>
      </w:tblGrid>
      <w:tr w:rsidR="005B6BC0" w:rsidRPr="005B6BC0" w:rsidTr="008E3A18">
        <w:tc>
          <w:tcPr>
            <w:tcW w:w="3698" w:type="dxa"/>
            <w:tcBorders>
              <w:top w:val="nil"/>
              <w:left w:val="nil"/>
              <w:bottom w:val="nil"/>
              <w:right w:val="nil"/>
            </w:tcBorders>
          </w:tcPr>
          <w:p w:rsidR="005B6BC0" w:rsidRDefault="008E3A18" w:rsidP="000E7419">
            <w:pPr>
              <w:rPr>
                <w:sz w:val="28"/>
                <w:szCs w:val="28"/>
              </w:rPr>
            </w:pPr>
            <w:r>
              <w:rPr>
                <w:sz w:val="28"/>
                <w:szCs w:val="28"/>
              </w:rPr>
              <w:t>ИВАННИКОВА</w:t>
            </w:r>
          </w:p>
          <w:p w:rsidR="008E3A18" w:rsidRPr="005B6BC0" w:rsidRDefault="008E3A18" w:rsidP="000E7419">
            <w:pPr>
              <w:rPr>
                <w:sz w:val="28"/>
                <w:szCs w:val="28"/>
              </w:rPr>
            </w:pPr>
            <w:r>
              <w:rPr>
                <w:sz w:val="28"/>
                <w:szCs w:val="28"/>
              </w:rPr>
              <w:t xml:space="preserve">Алиса </w:t>
            </w:r>
            <w:proofErr w:type="spellStart"/>
            <w:r>
              <w:rPr>
                <w:sz w:val="28"/>
                <w:szCs w:val="28"/>
              </w:rPr>
              <w:t>Гумаровна</w:t>
            </w:r>
            <w:proofErr w:type="spellEnd"/>
          </w:p>
        </w:tc>
        <w:tc>
          <w:tcPr>
            <w:tcW w:w="5658" w:type="dxa"/>
            <w:tcBorders>
              <w:top w:val="nil"/>
              <w:left w:val="nil"/>
              <w:bottom w:val="nil"/>
              <w:right w:val="nil"/>
            </w:tcBorders>
          </w:tcPr>
          <w:p w:rsidR="005B6BC0" w:rsidRPr="005B6BC0" w:rsidRDefault="008E3A18" w:rsidP="008E3A18">
            <w:pPr>
              <w:rPr>
                <w:sz w:val="28"/>
                <w:szCs w:val="28"/>
              </w:rPr>
            </w:pPr>
            <w:r w:rsidRPr="008E3A18">
              <w:rPr>
                <w:sz w:val="28"/>
                <w:szCs w:val="28"/>
              </w:rPr>
              <w:t>Главн</w:t>
            </w:r>
            <w:r>
              <w:rPr>
                <w:sz w:val="28"/>
                <w:szCs w:val="28"/>
              </w:rPr>
              <w:t>ый</w:t>
            </w:r>
            <w:r w:rsidRPr="008E3A18">
              <w:rPr>
                <w:sz w:val="28"/>
                <w:szCs w:val="28"/>
              </w:rPr>
              <w:t xml:space="preserve"> редактор</w:t>
            </w:r>
            <w:r>
              <w:rPr>
                <w:sz w:val="28"/>
                <w:szCs w:val="28"/>
              </w:rPr>
              <w:t xml:space="preserve"> </w:t>
            </w:r>
            <w:r w:rsidRPr="008E3A18">
              <w:rPr>
                <w:sz w:val="28"/>
                <w:szCs w:val="28"/>
              </w:rPr>
              <w:t xml:space="preserve">общественно-политической газеты </w:t>
            </w:r>
            <w:proofErr w:type="spellStart"/>
            <w:r w:rsidRPr="008E3A18">
              <w:rPr>
                <w:sz w:val="28"/>
                <w:szCs w:val="28"/>
              </w:rPr>
              <w:t>Еткульского</w:t>
            </w:r>
            <w:proofErr w:type="spellEnd"/>
            <w:r w:rsidRPr="008E3A18">
              <w:rPr>
                <w:sz w:val="28"/>
                <w:szCs w:val="28"/>
              </w:rPr>
              <w:t xml:space="preserve"> района «Искра»</w:t>
            </w:r>
          </w:p>
        </w:tc>
      </w:tr>
      <w:tr w:rsidR="008E3A18" w:rsidRPr="005B6BC0" w:rsidTr="008E3A18">
        <w:tc>
          <w:tcPr>
            <w:tcW w:w="3698" w:type="dxa"/>
            <w:tcBorders>
              <w:top w:val="nil"/>
              <w:left w:val="nil"/>
              <w:bottom w:val="nil"/>
              <w:right w:val="nil"/>
            </w:tcBorders>
          </w:tcPr>
          <w:p w:rsidR="008E3A18" w:rsidRDefault="008E3A18" w:rsidP="008E3A18">
            <w:pPr>
              <w:rPr>
                <w:sz w:val="28"/>
                <w:szCs w:val="28"/>
              </w:rPr>
            </w:pPr>
            <w:r>
              <w:rPr>
                <w:sz w:val="28"/>
                <w:szCs w:val="28"/>
              </w:rPr>
              <w:t>ТОЛСТОЛЫТКИНА</w:t>
            </w:r>
          </w:p>
          <w:p w:rsidR="008E3A18" w:rsidRDefault="008E3A18" w:rsidP="008E3A18">
            <w:pPr>
              <w:rPr>
                <w:sz w:val="28"/>
                <w:szCs w:val="28"/>
              </w:rPr>
            </w:pPr>
            <w:r>
              <w:rPr>
                <w:sz w:val="28"/>
                <w:szCs w:val="28"/>
              </w:rPr>
              <w:t>Наталья Ильинична</w:t>
            </w:r>
          </w:p>
          <w:p w:rsidR="008E3A18" w:rsidRPr="005B6BC0" w:rsidRDefault="008E3A18" w:rsidP="008E3A18">
            <w:pPr>
              <w:rPr>
                <w:sz w:val="28"/>
                <w:szCs w:val="28"/>
              </w:rPr>
            </w:pPr>
          </w:p>
        </w:tc>
        <w:tc>
          <w:tcPr>
            <w:tcW w:w="5658" w:type="dxa"/>
            <w:tcBorders>
              <w:top w:val="nil"/>
              <w:left w:val="nil"/>
              <w:bottom w:val="nil"/>
              <w:right w:val="nil"/>
            </w:tcBorders>
          </w:tcPr>
          <w:p w:rsidR="008E3A18" w:rsidRPr="005B6BC0" w:rsidRDefault="008E3A18" w:rsidP="008E3A18">
            <w:pPr>
              <w:rPr>
                <w:sz w:val="28"/>
                <w:szCs w:val="28"/>
              </w:rPr>
            </w:pPr>
            <w:r w:rsidRPr="005B6BC0">
              <w:rPr>
                <w:sz w:val="28"/>
                <w:szCs w:val="28"/>
              </w:rPr>
              <w:t xml:space="preserve">Заместитель председателя территориальной избирательной комиссии </w:t>
            </w:r>
            <w:proofErr w:type="spellStart"/>
            <w:r w:rsidRPr="005B6BC0">
              <w:rPr>
                <w:sz w:val="28"/>
                <w:szCs w:val="28"/>
              </w:rPr>
              <w:t>Еткульского</w:t>
            </w:r>
            <w:proofErr w:type="spellEnd"/>
            <w:r w:rsidRPr="005B6BC0">
              <w:rPr>
                <w:sz w:val="28"/>
                <w:szCs w:val="28"/>
              </w:rPr>
              <w:t xml:space="preserve"> района </w:t>
            </w:r>
          </w:p>
        </w:tc>
      </w:tr>
      <w:tr w:rsidR="008E3A18" w:rsidRPr="005B6BC0" w:rsidTr="008E3A18">
        <w:tc>
          <w:tcPr>
            <w:tcW w:w="3698" w:type="dxa"/>
            <w:tcBorders>
              <w:top w:val="nil"/>
              <w:left w:val="nil"/>
              <w:bottom w:val="nil"/>
              <w:right w:val="nil"/>
            </w:tcBorders>
          </w:tcPr>
          <w:p w:rsidR="008E3A18" w:rsidRDefault="008E3A18" w:rsidP="008E3A18">
            <w:pPr>
              <w:rPr>
                <w:sz w:val="28"/>
                <w:szCs w:val="28"/>
              </w:rPr>
            </w:pPr>
            <w:r>
              <w:rPr>
                <w:sz w:val="28"/>
                <w:szCs w:val="28"/>
              </w:rPr>
              <w:t>ШАТРОВА</w:t>
            </w:r>
          </w:p>
          <w:p w:rsidR="008E3A18" w:rsidRPr="005B6BC0" w:rsidRDefault="008E3A18" w:rsidP="008E3A18">
            <w:pPr>
              <w:rPr>
                <w:sz w:val="28"/>
                <w:szCs w:val="28"/>
              </w:rPr>
            </w:pPr>
            <w:r>
              <w:rPr>
                <w:sz w:val="28"/>
                <w:szCs w:val="28"/>
              </w:rPr>
              <w:t>Вера Борисовна</w:t>
            </w:r>
          </w:p>
        </w:tc>
        <w:tc>
          <w:tcPr>
            <w:tcW w:w="5658" w:type="dxa"/>
            <w:tcBorders>
              <w:top w:val="nil"/>
              <w:left w:val="nil"/>
              <w:bottom w:val="nil"/>
              <w:right w:val="nil"/>
            </w:tcBorders>
            <w:hideMark/>
          </w:tcPr>
          <w:p w:rsidR="008E3A18" w:rsidRPr="005B6BC0" w:rsidRDefault="008E3A18" w:rsidP="008E3A18">
            <w:pPr>
              <w:rPr>
                <w:sz w:val="28"/>
                <w:szCs w:val="28"/>
              </w:rPr>
            </w:pPr>
            <w:r w:rsidRPr="005B6BC0">
              <w:rPr>
                <w:sz w:val="28"/>
                <w:szCs w:val="28"/>
              </w:rPr>
              <w:t xml:space="preserve">Член </w:t>
            </w:r>
            <w:r>
              <w:rPr>
                <w:sz w:val="28"/>
                <w:szCs w:val="28"/>
              </w:rPr>
              <w:t>т</w:t>
            </w:r>
            <w:r w:rsidRPr="00D809A9">
              <w:rPr>
                <w:sz w:val="28"/>
                <w:szCs w:val="28"/>
              </w:rPr>
              <w:t xml:space="preserve">ерриториальной избирательной комиссии </w:t>
            </w:r>
            <w:proofErr w:type="spellStart"/>
            <w:r w:rsidRPr="00D809A9">
              <w:rPr>
                <w:sz w:val="28"/>
                <w:szCs w:val="28"/>
              </w:rPr>
              <w:t>Еткульского</w:t>
            </w:r>
            <w:proofErr w:type="spellEnd"/>
            <w:r w:rsidRPr="00D809A9">
              <w:rPr>
                <w:sz w:val="28"/>
                <w:szCs w:val="28"/>
              </w:rPr>
              <w:t xml:space="preserve"> района</w:t>
            </w:r>
          </w:p>
        </w:tc>
      </w:tr>
    </w:tbl>
    <w:p w:rsidR="005B6BC0" w:rsidRDefault="005B6BC0" w:rsidP="008A10A7">
      <w:pPr>
        <w:spacing w:line="360" w:lineRule="auto"/>
        <w:ind w:firstLine="708"/>
        <w:jc w:val="both"/>
        <w:rPr>
          <w:sz w:val="28"/>
        </w:rPr>
      </w:pPr>
    </w:p>
    <w:p w:rsidR="004A7ADA" w:rsidRDefault="004A7ADA" w:rsidP="005B6BC0">
      <w:pPr>
        <w:spacing w:line="360" w:lineRule="auto"/>
        <w:jc w:val="both"/>
        <w:rPr>
          <w:sz w:val="28"/>
        </w:rPr>
      </w:pPr>
      <w:r>
        <w:rPr>
          <w:sz w:val="28"/>
        </w:rPr>
        <w:tab/>
        <w:t xml:space="preserve"> </w:t>
      </w:r>
    </w:p>
    <w:p w:rsidR="00DD690A" w:rsidRDefault="00DD690A" w:rsidP="004A7ADA">
      <w:pPr>
        <w:spacing w:line="360" w:lineRule="auto"/>
        <w:ind w:firstLine="567"/>
        <w:jc w:val="both"/>
        <w:rPr>
          <w:sz w:val="28"/>
          <w:szCs w:val="28"/>
        </w:rPr>
      </w:pPr>
    </w:p>
    <w:p w:rsidR="00DD690A" w:rsidRDefault="00DD690A" w:rsidP="004A7ADA">
      <w:pPr>
        <w:spacing w:line="360" w:lineRule="auto"/>
        <w:ind w:firstLine="567"/>
        <w:jc w:val="both"/>
        <w:rPr>
          <w:sz w:val="28"/>
          <w:szCs w:val="28"/>
        </w:rPr>
      </w:pPr>
    </w:p>
    <w:p w:rsidR="00DD690A" w:rsidRDefault="00DD690A" w:rsidP="00C715A1">
      <w:pPr>
        <w:spacing w:line="276" w:lineRule="auto"/>
        <w:ind w:firstLine="567"/>
        <w:jc w:val="both"/>
        <w:rPr>
          <w:sz w:val="28"/>
          <w:szCs w:val="28"/>
        </w:rPr>
      </w:pPr>
    </w:p>
    <w:p w:rsidR="00DD690A" w:rsidRDefault="00DD690A" w:rsidP="00C715A1">
      <w:pPr>
        <w:spacing w:line="276" w:lineRule="auto"/>
        <w:ind w:firstLine="567"/>
        <w:jc w:val="both"/>
        <w:rPr>
          <w:sz w:val="28"/>
          <w:szCs w:val="28"/>
        </w:rPr>
      </w:pPr>
    </w:p>
    <w:p w:rsidR="00DD690A" w:rsidRDefault="00DD690A" w:rsidP="00C715A1">
      <w:pPr>
        <w:spacing w:line="276" w:lineRule="auto"/>
        <w:ind w:firstLine="567"/>
        <w:jc w:val="both"/>
        <w:rPr>
          <w:sz w:val="28"/>
          <w:szCs w:val="28"/>
        </w:rPr>
      </w:pPr>
    </w:p>
    <w:p w:rsidR="00DD690A" w:rsidRDefault="00DD690A" w:rsidP="00C715A1">
      <w:pPr>
        <w:spacing w:line="276" w:lineRule="auto"/>
        <w:ind w:firstLine="567"/>
        <w:jc w:val="both"/>
        <w:rPr>
          <w:sz w:val="28"/>
          <w:szCs w:val="28"/>
        </w:rPr>
      </w:pPr>
    </w:p>
    <w:p w:rsidR="00DD690A" w:rsidRDefault="00DD690A" w:rsidP="00C715A1">
      <w:pPr>
        <w:spacing w:line="276" w:lineRule="auto"/>
        <w:ind w:firstLine="567"/>
        <w:jc w:val="both"/>
        <w:rPr>
          <w:sz w:val="28"/>
          <w:szCs w:val="28"/>
        </w:rPr>
      </w:pPr>
    </w:p>
    <w:p w:rsidR="00DD690A" w:rsidRDefault="00DD690A" w:rsidP="00C715A1">
      <w:pPr>
        <w:spacing w:line="276" w:lineRule="auto"/>
        <w:ind w:firstLine="567"/>
        <w:jc w:val="both"/>
        <w:rPr>
          <w:sz w:val="28"/>
          <w:szCs w:val="28"/>
        </w:rPr>
      </w:pPr>
    </w:p>
    <w:p w:rsidR="00DD690A" w:rsidRDefault="00DD690A" w:rsidP="00C715A1">
      <w:pPr>
        <w:spacing w:line="276" w:lineRule="auto"/>
        <w:ind w:firstLine="567"/>
        <w:jc w:val="both"/>
        <w:rPr>
          <w:sz w:val="28"/>
          <w:szCs w:val="28"/>
        </w:rPr>
      </w:pPr>
    </w:p>
    <w:sectPr w:rsidR="00DD690A" w:rsidSect="005B6BC0">
      <w:pgSz w:w="11906" w:h="16838"/>
      <w:pgMar w:top="1134" w:right="849"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8E"/>
    <w:rsid w:val="00042CBA"/>
    <w:rsid w:val="00052A74"/>
    <w:rsid w:val="000558CE"/>
    <w:rsid w:val="00080D4A"/>
    <w:rsid w:val="000848DD"/>
    <w:rsid w:val="00090BCB"/>
    <w:rsid w:val="000A0006"/>
    <w:rsid w:val="000C3583"/>
    <w:rsid w:val="000D1A0F"/>
    <w:rsid w:val="000D578E"/>
    <w:rsid w:val="000E355E"/>
    <w:rsid w:val="000E3F43"/>
    <w:rsid w:val="00103048"/>
    <w:rsid w:val="0010770B"/>
    <w:rsid w:val="00111757"/>
    <w:rsid w:val="00115772"/>
    <w:rsid w:val="001165E4"/>
    <w:rsid w:val="001176DA"/>
    <w:rsid w:val="00117734"/>
    <w:rsid w:val="00142BDD"/>
    <w:rsid w:val="001456E1"/>
    <w:rsid w:val="001764E5"/>
    <w:rsid w:val="001940A2"/>
    <w:rsid w:val="001E106E"/>
    <w:rsid w:val="001F146D"/>
    <w:rsid w:val="001F36E4"/>
    <w:rsid w:val="002002CD"/>
    <w:rsid w:val="0022551F"/>
    <w:rsid w:val="002605AC"/>
    <w:rsid w:val="0027278C"/>
    <w:rsid w:val="00295167"/>
    <w:rsid w:val="00296970"/>
    <w:rsid w:val="002A14EB"/>
    <w:rsid w:val="002B0426"/>
    <w:rsid w:val="002B57EA"/>
    <w:rsid w:val="002B62AD"/>
    <w:rsid w:val="002C42C8"/>
    <w:rsid w:val="002D0F3C"/>
    <w:rsid w:val="003206A6"/>
    <w:rsid w:val="00352063"/>
    <w:rsid w:val="003B4C79"/>
    <w:rsid w:val="003F0B2F"/>
    <w:rsid w:val="0041357E"/>
    <w:rsid w:val="00421A73"/>
    <w:rsid w:val="00423D36"/>
    <w:rsid w:val="00425604"/>
    <w:rsid w:val="00431728"/>
    <w:rsid w:val="00436A4A"/>
    <w:rsid w:val="004422BE"/>
    <w:rsid w:val="00457C87"/>
    <w:rsid w:val="00463F17"/>
    <w:rsid w:val="004667F4"/>
    <w:rsid w:val="00466B50"/>
    <w:rsid w:val="004871D6"/>
    <w:rsid w:val="004974AE"/>
    <w:rsid w:val="004A4C88"/>
    <w:rsid w:val="004A7ADA"/>
    <w:rsid w:val="004C0823"/>
    <w:rsid w:val="004D0A2D"/>
    <w:rsid w:val="004D5C4F"/>
    <w:rsid w:val="00511932"/>
    <w:rsid w:val="005260E8"/>
    <w:rsid w:val="005327C7"/>
    <w:rsid w:val="00532D40"/>
    <w:rsid w:val="0054268D"/>
    <w:rsid w:val="00553C7F"/>
    <w:rsid w:val="005601FB"/>
    <w:rsid w:val="00593C82"/>
    <w:rsid w:val="005A53EF"/>
    <w:rsid w:val="005B6BC0"/>
    <w:rsid w:val="005C48AE"/>
    <w:rsid w:val="005D6D4B"/>
    <w:rsid w:val="005D7655"/>
    <w:rsid w:val="005F75D1"/>
    <w:rsid w:val="005F7896"/>
    <w:rsid w:val="00603CBE"/>
    <w:rsid w:val="00607784"/>
    <w:rsid w:val="00626133"/>
    <w:rsid w:val="00652639"/>
    <w:rsid w:val="0066168C"/>
    <w:rsid w:val="0067492E"/>
    <w:rsid w:val="00675AAC"/>
    <w:rsid w:val="00682824"/>
    <w:rsid w:val="006A0F98"/>
    <w:rsid w:val="006C3989"/>
    <w:rsid w:val="006E68DC"/>
    <w:rsid w:val="007150D9"/>
    <w:rsid w:val="00760BAF"/>
    <w:rsid w:val="00771DF2"/>
    <w:rsid w:val="007963BB"/>
    <w:rsid w:val="007E3019"/>
    <w:rsid w:val="007F21C0"/>
    <w:rsid w:val="007F71E2"/>
    <w:rsid w:val="0082237E"/>
    <w:rsid w:val="00833CF5"/>
    <w:rsid w:val="008449C9"/>
    <w:rsid w:val="00856605"/>
    <w:rsid w:val="00860B55"/>
    <w:rsid w:val="00860C6E"/>
    <w:rsid w:val="008A10A7"/>
    <w:rsid w:val="008B496B"/>
    <w:rsid w:val="008E3A18"/>
    <w:rsid w:val="00954E2B"/>
    <w:rsid w:val="00960285"/>
    <w:rsid w:val="009869E4"/>
    <w:rsid w:val="009A56E5"/>
    <w:rsid w:val="009B21DE"/>
    <w:rsid w:val="009F3B8E"/>
    <w:rsid w:val="009F76B5"/>
    <w:rsid w:val="00A158DB"/>
    <w:rsid w:val="00A20120"/>
    <w:rsid w:val="00A3521E"/>
    <w:rsid w:val="00A373A8"/>
    <w:rsid w:val="00A73383"/>
    <w:rsid w:val="00A836C1"/>
    <w:rsid w:val="00A94095"/>
    <w:rsid w:val="00A96E01"/>
    <w:rsid w:val="00AB1F5F"/>
    <w:rsid w:val="00AD05CE"/>
    <w:rsid w:val="00AD2EF5"/>
    <w:rsid w:val="00AE46E0"/>
    <w:rsid w:val="00B0482D"/>
    <w:rsid w:val="00B11A09"/>
    <w:rsid w:val="00B1365E"/>
    <w:rsid w:val="00B17A88"/>
    <w:rsid w:val="00B306B6"/>
    <w:rsid w:val="00B45966"/>
    <w:rsid w:val="00B62DE8"/>
    <w:rsid w:val="00BB3632"/>
    <w:rsid w:val="00BD5D99"/>
    <w:rsid w:val="00BE4568"/>
    <w:rsid w:val="00C0621D"/>
    <w:rsid w:val="00C2271C"/>
    <w:rsid w:val="00C334BF"/>
    <w:rsid w:val="00C43434"/>
    <w:rsid w:val="00C4718B"/>
    <w:rsid w:val="00C47E72"/>
    <w:rsid w:val="00C51D23"/>
    <w:rsid w:val="00C5468A"/>
    <w:rsid w:val="00C56DA4"/>
    <w:rsid w:val="00C715A1"/>
    <w:rsid w:val="00CA04A0"/>
    <w:rsid w:val="00CB2D23"/>
    <w:rsid w:val="00CB5155"/>
    <w:rsid w:val="00CD32DF"/>
    <w:rsid w:val="00CD7C47"/>
    <w:rsid w:val="00CF0414"/>
    <w:rsid w:val="00D00ED6"/>
    <w:rsid w:val="00D235AA"/>
    <w:rsid w:val="00D36A7C"/>
    <w:rsid w:val="00D560AA"/>
    <w:rsid w:val="00D65193"/>
    <w:rsid w:val="00D809A9"/>
    <w:rsid w:val="00D82093"/>
    <w:rsid w:val="00D87962"/>
    <w:rsid w:val="00D93A6F"/>
    <w:rsid w:val="00DA6785"/>
    <w:rsid w:val="00DB5D5E"/>
    <w:rsid w:val="00DB7A28"/>
    <w:rsid w:val="00DD690A"/>
    <w:rsid w:val="00DE099F"/>
    <w:rsid w:val="00DE284B"/>
    <w:rsid w:val="00DF2FA2"/>
    <w:rsid w:val="00E01215"/>
    <w:rsid w:val="00E0162C"/>
    <w:rsid w:val="00E117CA"/>
    <w:rsid w:val="00E43C34"/>
    <w:rsid w:val="00E5134C"/>
    <w:rsid w:val="00E649FD"/>
    <w:rsid w:val="00E91172"/>
    <w:rsid w:val="00E95801"/>
    <w:rsid w:val="00EA0E64"/>
    <w:rsid w:val="00EB3B81"/>
    <w:rsid w:val="00EC55B7"/>
    <w:rsid w:val="00ED346D"/>
    <w:rsid w:val="00EE5868"/>
    <w:rsid w:val="00F02A70"/>
    <w:rsid w:val="00F22B9D"/>
    <w:rsid w:val="00F25380"/>
    <w:rsid w:val="00F25B1F"/>
    <w:rsid w:val="00F30BF1"/>
    <w:rsid w:val="00F60E84"/>
    <w:rsid w:val="00F82EFB"/>
    <w:rsid w:val="00F83238"/>
    <w:rsid w:val="00F960CD"/>
    <w:rsid w:val="00FF46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45A01-4BA0-40E0-B7C6-5324B944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C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871D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4871D6"/>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0D578E"/>
    <w:pPr>
      <w:keepNext/>
      <w:shd w:val="clear" w:color="auto" w:fill="FFFFFF"/>
      <w:spacing w:before="53" w:line="552" w:lineRule="exact"/>
      <w:jc w:val="center"/>
      <w:outlineLvl w:val="4"/>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0D578E"/>
    <w:rPr>
      <w:rFonts w:ascii="Times New Roman" w:eastAsia="Times New Roman" w:hAnsi="Times New Roman" w:cs="Times New Roman"/>
      <w:b/>
      <w:bCs/>
      <w:color w:val="000000"/>
      <w:sz w:val="24"/>
      <w:szCs w:val="24"/>
      <w:shd w:val="clear" w:color="auto" w:fill="FFFFFF"/>
      <w:lang w:eastAsia="ru-RU"/>
    </w:rPr>
  </w:style>
  <w:style w:type="character" w:styleId="a3">
    <w:name w:val="Emphasis"/>
    <w:basedOn w:val="a0"/>
    <w:qFormat/>
    <w:rsid w:val="000D578E"/>
    <w:rPr>
      <w:i/>
      <w:iCs/>
    </w:rPr>
  </w:style>
  <w:style w:type="paragraph" w:styleId="a4">
    <w:name w:val="Balloon Text"/>
    <w:basedOn w:val="a"/>
    <w:link w:val="a5"/>
    <w:uiPriority w:val="99"/>
    <w:semiHidden/>
    <w:unhideWhenUsed/>
    <w:rsid w:val="005A53EF"/>
    <w:rPr>
      <w:rFonts w:ascii="Segoe UI" w:hAnsi="Segoe UI" w:cs="Segoe UI"/>
      <w:sz w:val="18"/>
      <w:szCs w:val="18"/>
    </w:rPr>
  </w:style>
  <w:style w:type="character" w:customStyle="1" w:styleId="a5">
    <w:name w:val="Текст выноски Знак"/>
    <w:basedOn w:val="a0"/>
    <w:link w:val="a4"/>
    <w:semiHidden/>
    <w:rsid w:val="005A53EF"/>
    <w:rPr>
      <w:rFonts w:ascii="Segoe UI" w:eastAsia="Times New Roman" w:hAnsi="Segoe UI" w:cs="Segoe UI"/>
      <w:sz w:val="18"/>
      <w:szCs w:val="18"/>
      <w:lang w:eastAsia="ru-RU"/>
    </w:rPr>
  </w:style>
  <w:style w:type="paragraph" w:styleId="a6">
    <w:name w:val="Body Text"/>
    <w:basedOn w:val="a"/>
    <w:link w:val="a7"/>
    <w:uiPriority w:val="99"/>
    <w:semiHidden/>
    <w:unhideWhenUsed/>
    <w:rsid w:val="00F960CD"/>
    <w:pPr>
      <w:spacing w:after="120"/>
    </w:pPr>
  </w:style>
  <w:style w:type="character" w:customStyle="1" w:styleId="a7">
    <w:name w:val="Основной текст Знак"/>
    <w:basedOn w:val="a0"/>
    <w:link w:val="a6"/>
    <w:uiPriority w:val="99"/>
    <w:semiHidden/>
    <w:rsid w:val="00F960CD"/>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871D6"/>
    <w:rPr>
      <w:rFonts w:asciiTheme="majorHAnsi" w:eastAsiaTheme="majorEastAsia" w:hAnsiTheme="majorHAnsi" w:cstheme="majorBidi"/>
      <w:i/>
      <w:iCs/>
      <w:color w:val="2E74B5" w:themeColor="accent1" w:themeShade="BF"/>
      <w:sz w:val="24"/>
      <w:szCs w:val="24"/>
      <w:lang w:eastAsia="ru-RU"/>
    </w:rPr>
  </w:style>
  <w:style w:type="character" w:customStyle="1" w:styleId="10">
    <w:name w:val="Заголовок 1 Знак"/>
    <w:basedOn w:val="a0"/>
    <w:link w:val="1"/>
    <w:uiPriority w:val="9"/>
    <w:rsid w:val="004871D6"/>
    <w:rPr>
      <w:rFonts w:asciiTheme="majorHAnsi" w:eastAsiaTheme="majorEastAsia" w:hAnsiTheme="majorHAnsi" w:cstheme="majorBidi"/>
      <w:color w:val="2E74B5" w:themeColor="accent1" w:themeShade="BF"/>
      <w:sz w:val="32"/>
      <w:szCs w:val="32"/>
      <w:lang w:eastAsia="ru-RU"/>
    </w:rPr>
  </w:style>
  <w:style w:type="character" w:styleId="a8">
    <w:name w:val="annotation reference"/>
    <w:basedOn w:val="a0"/>
    <w:uiPriority w:val="99"/>
    <w:semiHidden/>
    <w:unhideWhenUsed/>
    <w:rsid w:val="00F25B1F"/>
    <w:rPr>
      <w:sz w:val="16"/>
      <w:szCs w:val="16"/>
    </w:rPr>
  </w:style>
  <w:style w:type="paragraph" w:styleId="a9">
    <w:name w:val="annotation text"/>
    <w:basedOn w:val="a"/>
    <w:link w:val="aa"/>
    <w:uiPriority w:val="99"/>
    <w:semiHidden/>
    <w:unhideWhenUsed/>
    <w:rsid w:val="00F25B1F"/>
    <w:rPr>
      <w:sz w:val="20"/>
      <w:szCs w:val="20"/>
    </w:rPr>
  </w:style>
  <w:style w:type="character" w:customStyle="1" w:styleId="aa">
    <w:name w:val="Текст примечания Знак"/>
    <w:basedOn w:val="a0"/>
    <w:link w:val="a9"/>
    <w:uiPriority w:val="99"/>
    <w:semiHidden/>
    <w:rsid w:val="00F25B1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F25B1F"/>
    <w:rPr>
      <w:b/>
      <w:bCs/>
    </w:rPr>
  </w:style>
  <w:style w:type="character" w:customStyle="1" w:styleId="ac">
    <w:name w:val="Тема примечания Знак"/>
    <w:basedOn w:val="aa"/>
    <w:link w:val="ab"/>
    <w:uiPriority w:val="99"/>
    <w:semiHidden/>
    <w:rsid w:val="00F25B1F"/>
    <w:rPr>
      <w:rFonts w:ascii="Times New Roman" w:eastAsia="Times New Roman" w:hAnsi="Times New Roman" w:cs="Times New Roman"/>
      <w:b/>
      <w:bCs/>
      <w:sz w:val="20"/>
      <w:szCs w:val="20"/>
      <w:lang w:eastAsia="ru-RU"/>
    </w:rPr>
  </w:style>
  <w:style w:type="paragraph" w:styleId="ad">
    <w:name w:val="List Paragraph"/>
    <w:basedOn w:val="a"/>
    <w:uiPriority w:val="34"/>
    <w:qFormat/>
    <w:rsid w:val="00A20120"/>
    <w:pPr>
      <w:ind w:left="720"/>
      <w:contextualSpacing/>
    </w:pPr>
  </w:style>
  <w:style w:type="table" w:styleId="ae">
    <w:name w:val="Table Grid"/>
    <w:basedOn w:val="a1"/>
    <w:uiPriority w:val="39"/>
    <w:rsid w:val="00553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423D36"/>
    <w:pPr>
      <w:spacing w:after="120" w:line="480" w:lineRule="auto"/>
      <w:ind w:left="283"/>
    </w:pPr>
  </w:style>
  <w:style w:type="character" w:customStyle="1" w:styleId="20">
    <w:name w:val="Основной текст с отступом 2 Знак"/>
    <w:basedOn w:val="a0"/>
    <w:link w:val="2"/>
    <w:uiPriority w:val="99"/>
    <w:semiHidden/>
    <w:rsid w:val="00423D36"/>
    <w:rPr>
      <w:rFonts w:ascii="Times New Roman" w:eastAsia="Times New Roman" w:hAnsi="Times New Roman" w:cs="Times New Roman"/>
      <w:sz w:val="24"/>
      <w:szCs w:val="24"/>
      <w:lang w:eastAsia="ru-RU"/>
    </w:rPr>
  </w:style>
  <w:style w:type="paragraph" w:customStyle="1" w:styleId="af">
    <w:name w:val="Документ ИКСО"/>
    <w:basedOn w:val="a"/>
    <w:rsid w:val="003206A6"/>
    <w:pPr>
      <w:spacing w:before="120" w:line="360" w:lineRule="auto"/>
      <w:ind w:firstLine="709"/>
      <w:jc w:val="both"/>
    </w:pPr>
    <w:rPr>
      <w:rFonts w:ascii="Times New Roman CYR" w:hAnsi="Times New Roman CYR"/>
      <w:sz w:val="28"/>
      <w:szCs w:val="28"/>
    </w:rPr>
  </w:style>
  <w:style w:type="paragraph" w:styleId="af0">
    <w:name w:val="Normal (Web)"/>
    <w:basedOn w:val="a"/>
    <w:uiPriority w:val="99"/>
    <w:semiHidden/>
    <w:unhideWhenUsed/>
    <w:rsid w:val="001F36E4"/>
  </w:style>
  <w:style w:type="character" w:styleId="af1">
    <w:name w:val="Hyperlink"/>
    <w:basedOn w:val="a0"/>
    <w:uiPriority w:val="99"/>
    <w:unhideWhenUsed/>
    <w:rsid w:val="00DF2FA2"/>
    <w:rPr>
      <w:color w:val="0563C1" w:themeColor="hyperlink"/>
      <w:u w:val="single"/>
    </w:rPr>
  </w:style>
  <w:style w:type="paragraph" w:styleId="21">
    <w:name w:val="Body Text 2"/>
    <w:basedOn w:val="a"/>
    <w:link w:val="22"/>
    <w:uiPriority w:val="99"/>
    <w:semiHidden/>
    <w:unhideWhenUsed/>
    <w:rsid w:val="005B6BC0"/>
    <w:pPr>
      <w:spacing w:after="120" w:line="480" w:lineRule="auto"/>
    </w:pPr>
    <w:rPr>
      <w:rFonts w:ascii="@Arial Unicode MS" w:eastAsia="@Arial Unicode MS" w:hAnsi="@Arial Unicode MS" w:cs="Cambria Math"/>
      <w:sz w:val="22"/>
      <w:szCs w:val="22"/>
      <w:lang w:eastAsia="en-US"/>
    </w:rPr>
  </w:style>
  <w:style w:type="character" w:customStyle="1" w:styleId="22">
    <w:name w:val="Основной текст 2 Знак"/>
    <w:basedOn w:val="a0"/>
    <w:link w:val="21"/>
    <w:uiPriority w:val="99"/>
    <w:semiHidden/>
    <w:rsid w:val="005B6BC0"/>
    <w:rPr>
      <w:rFonts w:ascii="@Arial Unicode MS" w:eastAsia="@Arial Unicode MS" w:hAnsi="@Arial Unicode MS" w:cs="Cambria Ma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065771">
      <w:bodyDiv w:val="1"/>
      <w:marLeft w:val="0"/>
      <w:marRight w:val="0"/>
      <w:marTop w:val="0"/>
      <w:marBottom w:val="0"/>
      <w:divBdr>
        <w:top w:val="none" w:sz="0" w:space="0" w:color="auto"/>
        <w:left w:val="none" w:sz="0" w:space="0" w:color="auto"/>
        <w:bottom w:val="none" w:sz="0" w:space="0" w:color="auto"/>
        <w:right w:val="none" w:sz="0" w:space="0" w:color="auto"/>
      </w:divBdr>
    </w:div>
    <w:div w:id="154424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E4FC8-4FDF-4A93-BBD0-F6211991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1477</Words>
  <Characters>8421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Александровна Печёнкина</dc:creator>
  <cp:keywords/>
  <dc:description/>
  <cp:lastModifiedBy>ТИК</cp:lastModifiedBy>
  <cp:revision>10</cp:revision>
  <cp:lastPrinted>2023-11-20T09:36:00Z</cp:lastPrinted>
  <dcterms:created xsi:type="dcterms:W3CDTF">2023-11-14T11:29:00Z</dcterms:created>
  <dcterms:modified xsi:type="dcterms:W3CDTF">2023-11-20T09:37:00Z</dcterms:modified>
</cp:coreProperties>
</file>